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A1F" w14:textId="378AB280" w:rsidR="00D24230" w:rsidRPr="00C054A5" w:rsidRDefault="00D24230" w:rsidP="00FB2D07">
      <w:pPr>
        <w:spacing w:line="276" w:lineRule="auto"/>
        <w:jc w:val="center"/>
        <w:rPr>
          <w:rFonts w:ascii="Garamond" w:hAnsi="Garamond" w:cs="Times New Roman (Body CS)"/>
          <w:b/>
          <w:bCs/>
          <w:spacing w:val="20"/>
          <w:sz w:val="22"/>
          <w:szCs w:val="22"/>
          <w:lang w:val="en-US"/>
        </w:rPr>
      </w:pPr>
      <w:r w:rsidRPr="00C054A5">
        <w:rPr>
          <w:rFonts w:ascii="Garamond" w:hAnsi="Garamond" w:cs="Times New Roman (Body CS)"/>
          <w:b/>
          <w:bCs/>
          <w:spacing w:val="20"/>
          <w:sz w:val="22"/>
          <w:szCs w:val="22"/>
          <w:lang w:val="en-US"/>
        </w:rPr>
        <w:t>AGENDA</w:t>
      </w:r>
    </w:p>
    <w:p w14:paraId="02B60303" w14:textId="662A414A" w:rsidR="00D24230" w:rsidRPr="00C054A5" w:rsidRDefault="00D24230" w:rsidP="00FB2D07">
      <w:pPr>
        <w:spacing w:line="276" w:lineRule="auto"/>
        <w:jc w:val="center"/>
        <w:rPr>
          <w:rFonts w:ascii="Garamond" w:hAnsi="Garamond"/>
          <w:i/>
          <w:iCs/>
          <w:sz w:val="22"/>
          <w:szCs w:val="22"/>
          <w:lang w:val="en-US"/>
        </w:rPr>
      </w:pPr>
      <w:r w:rsidRPr="00C054A5">
        <w:rPr>
          <w:rFonts w:ascii="Garamond" w:hAnsi="Garamond"/>
          <w:i/>
          <w:iCs/>
          <w:sz w:val="22"/>
          <w:szCs w:val="22"/>
          <w:lang w:val="en-US"/>
        </w:rPr>
        <w:t>Not Only Dressed but Dressing</w:t>
      </w:r>
    </w:p>
    <w:p w14:paraId="5EEEA3F4" w14:textId="74FF56E8" w:rsidR="00D24230" w:rsidRPr="00C054A5" w:rsidRDefault="00D24230" w:rsidP="00FB2D07">
      <w:pPr>
        <w:spacing w:line="276" w:lineRule="auto"/>
        <w:jc w:val="center"/>
        <w:rPr>
          <w:rFonts w:ascii="Garamond" w:hAnsi="Garamond"/>
          <w:i/>
          <w:iCs/>
          <w:sz w:val="22"/>
          <w:szCs w:val="22"/>
          <w:lang w:val="en-US"/>
        </w:rPr>
      </w:pPr>
      <w:r w:rsidRPr="00C054A5">
        <w:rPr>
          <w:rFonts w:ascii="Garamond" w:hAnsi="Garamond"/>
          <w:i/>
          <w:iCs/>
          <w:sz w:val="22"/>
          <w:szCs w:val="22"/>
          <w:lang w:val="en-US"/>
        </w:rPr>
        <w:t>Clothing, Childhood, Creativity</w:t>
      </w:r>
    </w:p>
    <w:p w14:paraId="5ED273BC" w14:textId="77777777" w:rsidR="00D24230" w:rsidRPr="00C054A5" w:rsidRDefault="00D24230" w:rsidP="00FB2D07">
      <w:pPr>
        <w:spacing w:line="276" w:lineRule="auto"/>
        <w:jc w:val="center"/>
        <w:rPr>
          <w:rFonts w:ascii="Garamond" w:hAnsi="Garamond"/>
          <w:sz w:val="22"/>
          <w:szCs w:val="22"/>
          <w:lang w:val="en-US"/>
        </w:rPr>
      </w:pPr>
    </w:p>
    <w:p w14:paraId="35A73921" w14:textId="748DCB2E" w:rsidR="00D24230" w:rsidRPr="00C054A5" w:rsidRDefault="00D24230" w:rsidP="00FB2D07">
      <w:pPr>
        <w:spacing w:line="276" w:lineRule="auto"/>
        <w:jc w:val="center"/>
        <w:rPr>
          <w:rFonts w:ascii="Garamond" w:hAnsi="Garamond"/>
          <w:sz w:val="22"/>
          <w:szCs w:val="22"/>
          <w:lang w:val="en-US"/>
        </w:rPr>
      </w:pPr>
      <w:r w:rsidRPr="00C054A5">
        <w:rPr>
          <w:rFonts w:ascii="Garamond" w:hAnsi="Garamond"/>
          <w:sz w:val="22"/>
          <w:szCs w:val="22"/>
          <w:lang w:val="en-US"/>
        </w:rPr>
        <w:t xml:space="preserve">Workshop </w:t>
      </w:r>
      <w:r w:rsidR="00C6612D" w:rsidRPr="00C054A5">
        <w:rPr>
          <w:rFonts w:ascii="Garamond" w:hAnsi="Garamond"/>
          <w:sz w:val="22"/>
          <w:szCs w:val="22"/>
          <w:lang w:val="en-US"/>
        </w:rPr>
        <w:t>2</w:t>
      </w:r>
      <w:r w:rsidRPr="00C054A5">
        <w:rPr>
          <w:rFonts w:ascii="Garamond" w:hAnsi="Garamond"/>
          <w:sz w:val="22"/>
          <w:szCs w:val="22"/>
          <w:lang w:val="en-US"/>
        </w:rPr>
        <w:t>: Agency and Control</w:t>
      </w:r>
    </w:p>
    <w:p w14:paraId="73163F63" w14:textId="22BCC587" w:rsidR="00D24230" w:rsidRPr="00C054A5" w:rsidRDefault="00D24230" w:rsidP="00FB2D07">
      <w:pPr>
        <w:spacing w:line="276" w:lineRule="auto"/>
        <w:jc w:val="center"/>
        <w:rPr>
          <w:rFonts w:ascii="Garamond" w:hAnsi="Garamond"/>
          <w:sz w:val="22"/>
          <w:szCs w:val="22"/>
          <w:lang w:val="en-US"/>
        </w:rPr>
      </w:pPr>
    </w:p>
    <w:p w14:paraId="65534E54" w14:textId="35F12410" w:rsidR="00C054A5" w:rsidRPr="00C054A5" w:rsidRDefault="00D24230" w:rsidP="00FB2D07">
      <w:pPr>
        <w:spacing w:line="276" w:lineRule="auto"/>
        <w:jc w:val="center"/>
        <w:rPr>
          <w:rFonts w:ascii="Garamond" w:hAnsi="Garamond"/>
          <w:sz w:val="22"/>
          <w:szCs w:val="22"/>
          <w:lang w:val="en-US"/>
        </w:rPr>
      </w:pPr>
      <w:r w:rsidRPr="00C054A5">
        <w:rPr>
          <w:rFonts w:ascii="Garamond" w:hAnsi="Garamond"/>
          <w:sz w:val="22"/>
          <w:szCs w:val="22"/>
          <w:lang w:val="en-US"/>
        </w:rPr>
        <w:t>Creative Studio, V&amp;A Museum,</w:t>
      </w:r>
      <w:r w:rsidR="00C054A5" w:rsidRPr="00C054A5">
        <w:rPr>
          <w:rFonts w:ascii="Garamond" w:hAnsi="Garamond"/>
          <w:sz w:val="22"/>
          <w:szCs w:val="22"/>
          <w:lang w:val="en-US"/>
        </w:rPr>
        <w:t xml:space="preserve"> Cromwell Rd, London SW7 2RL</w:t>
      </w:r>
      <w:r w:rsidRPr="00C054A5">
        <w:rPr>
          <w:rFonts w:ascii="Garamond" w:hAnsi="Garamond"/>
          <w:sz w:val="22"/>
          <w:szCs w:val="22"/>
          <w:lang w:val="en-US"/>
        </w:rPr>
        <w:t xml:space="preserve"> </w:t>
      </w:r>
    </w:p>
    <w:p w14:paraId="7F013AB2" w14:textId="6D35CA67" w:rsidR="00C054A5" w:rsidRPr="00C054A5" w:rsidRDefault="00C054A5" w:rsidP="00FB2D07">
      <w:pPr>
        <w:spacing w:line="276" w:lineRule="auto"/>
        <w:jc w:val="center"/>
        <w:rPr>
          <w:rFonts w:ascii="Garamond" w:hAnsi="Garamond"/>
          <w:sz w:val="22"/>
          <w:szCs w:val="22"/>
          <w:lang w:val="en-US"/>
        </w:rPr>
      </w:pPr>
    </w:p>
    <w:p w14:paraId="43A2C87B" w14:textId="4D2E2094" w:rsidR="00C054A5" w:rsidRPr="00C054A5" w:rsidRDefault="00C054A5" w:rsidP="00FB2D07">
      <w:pPr>
        <w:spacing w:line="276" w:lineRule="auto"/>
        <w:jc w:val="center"/>
        <w:rPr>
          <w:rFonts w:ascii="Garamond" w:hAnsi="Garamond"/>
          <w:sz w:val="22"/>
          <w:szCs w:val="22"/>
        </w:rPr>
      </w:pPr>
      <w:r w:rsidRPr="00C054A5">
        <w:rPr>
          <w:rFonts w:ascii="Garamond" w:hAnsi="Garamond"/>
          <w:sz w:val="22"/>
          <w:szCs w:val="22"/>
          <w:lang w:val="en-US"/>
        </w:rPr>
        <w:t>Microsoft Teams link TBC</w:t>
      </w:r>
    </w:p>
    <w:p w14:paraId="7E8B5979" w14:textId="77777777" w:rsidR="00C054A5" w:rsidRPr="00C054A5" w:rsidRDefault="00C054A5" w:rsidP="00FB2D07">
      <w:pPr>
        <w:spacing w:line="276" w:lineRule="auto"/>
        <w:jc w:val="center"/>
        <w:rPr>
          <w:rFonts w:ascii="Garamond" w:hAnsi="Garamond"/>
          <w:sz w:val="22"/>
          <w:szCs w:val="22"/>
          <w:lang w:val="en-US"/>
        </w:rPr>
      </w:pPr>
    </w:p>
    <w:p w14:paraId="3EF29B9E" w14:textId="47F0DE42" w:rsidR="00D24230" w:rsidRPr="00C054A5" w:rsidRDefault="00C6612D" w:rsidP="00FB2D07">
      <w:pPr>
        <w:spacing w:line="276" w:lineRule="auto"/>
        <w:jc w:val="center"/>
        <w:rPr>
          <w:rFonts w:ascii="Garamond" w:hAnsi="Garamond"/>
          <w:sz w:val="22"/>
          <w:szCs w:val="22"/>
          <w:lang w:val="en-US"/>
        </w:rPr>
      </w:pPr>
      <w:r w:rsidRPr="00C054A5">
        <w:rPr>
          <w:rFonts w:ascii="Garamond" w:hAnsi="Garamond"/>
          <w:sz w:val="22"/>
          <w:szCs w:val="22"/>
          <w:lang w:val="en-US"/>
        </w:rPr>
        <w:t>Wednesday 8 June 2022</w:t>
      </w:r>
    </w:p>
    <w:p w14:paraId="7A691B00" w14:textId="7DA49BEA" w:rsidR="00D24230" w:rsidRPr="00C054A5" w:rsidRDefault="00D24230" w:rsidP="00C054A5">
      <w:pPr>
        <w:spacing w:line="276" w:lineRule="auto"/>
        <w:jc w:val="center"/>
        <w:rPr>
          <w:rFonts w:ascii="Garamond" w:hAnsi="Garamond"/>
          <w:sz w:val="22"/>
          <w:szCs w:val="22"/>
          <w:lang w:val="en-US"/>
        </w:rPr>
      </w:pPr>
    </w:p>
    <w:p w14:paraId="2EFE4B28" w14:textId="77777777" w:rsidR="00C054A5" w:rsidRPr="00C054A5" w:rsidRDefault="00C054A5" w:rsidP="00C054A5">
      <w:pPr>
        <w:spacing w:line="276" w:lineRule="auto"/>
        <w:jc w:val="center"/>
        <w:rPr>
          <w:rFonts w:ascii="Garamond" w:hAnsi="Garamond"/>
          <w:sz w:val="22"/>
          <w:szCs w:val="22"/>
          <w:lang w:val="en-US"/>
        </w:rPr>
      </w:pPr>
    </w:p>
    <w:p w14:paraId="10BFFA4D" w14:textId="77777777" w:rsidR="00D24230" w:rsidRPr="00C054A5" w:rsidRDefault="00D24230" w:rsidP="00FB2D07">
      <w:pPr>
        <w:spacing w:line="276" w:lineRule="auto"/>
        <w:rPr>
          <w:rFonts w:ascii="Garamond" w:hAnsi="Garamond"/>
          <w:sz w:val="22"/>
          <w:szCs w:val="22"/>
          <w:lang w:val="en-US"/>
        </w:rPr>
      </w:pPr>
    </w:p>
    <w:p w14:paraId="7F1EA46D" w14:textId="0F79C3E8" w:rsidR="000C4962" w:rsidRPr="00C054A5" w:rsidRDefault="00D24230" w:rsidP="00FB2D07">
      <w:pPr>
        <w:spacing w:line="276" w:lineRule="auto"/>
        <w:rPr>
          <w:rFonts w:ascii="Garamond" w:hAnsi="Garamond"/>
          <w:sz w:val="22"/>
          <w:szCs w:val="22"/>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9.</w:t>
      </w:r>
      <w:r w:rsidR="000C4962" w:rsidRPr="00C054A5">
        <w:rPr>
          <w:rFonts w:ascii="Garamond" w:hAnsi="Garamond"/>
          <w:sz w:val="22"/>
          <w:szCs w:val="22"/>
          <w:lang w:val="en-US"/>
        </w:rPr>
        <w:t>4</w:t>
      </w:r>
      <w:r w:rsidRPr="00C054A5">
        <w:rPr>
          <w:rFonts w:ascii="Garamond" w:hAnsi="Garamond"/>
          <w:sz w:val="22"/>
          <w:szCs w:val="22"/>
          <w:lang w:val="en-US"/>
        </w:rPr>
        <w:t>0 a.m.</w:t>
      </w:r>
      <w:r w:rsidRPr="00C054A5">
        <w:rPr>
          <w:rFonts w:ascii="Garamond" w:hAnsi="Garamond"/>
          <w:sz w:val="22"/>
          <w:szCs w:val="22"/>
          <w:lang w:val="en-US"/>
        </w:rPr>
        <w:tab/>
      </w:r>
      <w:r w:rsidR="000C4962" w:rsidRPr="00C054A5">
        <w:rPr>
          <w:rFonts w:ascii="Garamond" w:hAnsi="Garamond"/>
          <w:sz w:val="22"/>
          <w:szCs w:val="22"/>
        </w:rPr>
        <w:t xml:space="preserve">Group meet at the V&amp;A’s Secretariat </w:t>
      </w:r>
      <w:r w:rsidR="000C4962" w:rsidRPr="00C054A5">
        <w:rPr>
          <w:rFonts w:ascii="Garamond" w:hAnsi="Garamond"/>
          <w:sz w:val="22"/>
          <w:szCs w:val="22"/>
        </w:rPr>
        <w:tab/>
      </w:r>
      <w:r w:rsidR="000C4962" w:rsidRPr="00C054A5">
        <w:rPr>
          <w:rFonts w:ascii="Garamond" w:hAnsi="Garamond"/>
          <w:sz w:val="22"/>
          <w:szCs w:val="22"/>
        </w:rPr>
        <w:tab/>
      </w:r>
      <w:r w:rsidR="000C4962" w:rsidRPr="00C054A5">
        <w:rPr>
          <w:rFonts w:ascii="Garamond" w:hAnsi="Garamond"/>
          <w:sz w:val="22"/>
          <w:szCs w:val="22"/>
        </w:rPr>
        <w:tab/>
      </w:r>
      <w:r w:rsidR="000C4962" w:rsidRPr="00C054A5">
        <w:rPr>
          <w:rFonts w:ascii="Garamond" w:hAnsi="Garamond"/>
          <w:sz w:val="22"/>
          <w:szCs w:val="22"/>
        </w:rPr>
        <w:tab/>
      </w:r>
      <w:r w:rsidR="000C4962" w:rsidRPr="00C054A5">
        <w:rPr>
          <w:rFonts w:ascii="Garamond" w:hAnsi="Garamond"/>
          <w:sz w:val="22"/>
          <w:szCs w:val="22"/>
        </w:rPr>
        <w:tab/>
      </w:r>
      <w:r w:rsidR="000C4962" w:rsidRPr="00C054A5">
        <w:rPr>
          <w:rFonts w:ascii="Garamond" w:hAnsi="Garamond"/>
          <w:sz w:val="22"/>
          <w:szCs w:val="22"/>
        </w:rPr>
        <w:tab/>
      </w:r>
      <w:r w:rsidR="000C4962" w:rsidRPr="00C054A5">
        <w:rPr>
          <w:rFonts w:ascii="Garamond" w:hAnsi="Garamond"/>
          <w:sz w:val="22"/>
          <w:szCs w:val="22"/>
        </w:rPr>
        <w:tab/>
      </w:r>
      <w:r w:rsidR="000C4962" w:rsidRPr="00C054A5">
        <w:rPr>
          <w:rFonts w:ascii="Garamond" w:hAnsi="Garamond"/>
          <w:sz w:val="22"/>
          <w:szCs w:val="22"/>
        </w:rPr>
        <w:tab/>
      </w:r>
      <w:r w:rsidR="000C4962" w:rsidRPr="00C054A5">
        <w:rPr>
          <w:rFonts w:ascii="Garamond" w:hAnsi="Garamond"/>
          <w:sz w:val="22"/>
          <w:szCs w:val="22"/>
        </w:rPr>
        <w:tab/>
        <w:t>Entrance on Cromwell Road </w:t>
      </w:r>
    </w:p>
    <w:p w14:paraId="4FDBBCA5" w14:textId="3BE0F450" w:rsidR="00D24230" w:rsidRPr="00C054A5" w:rsidRDefault="00D24230" w:rsidP="00FB2D07">
      <w:pPr>
        <w:spacing w:line="276" w:lineRule="auto"/>
        <w:rPr>
          <w:rFonts w:ascii="Garamond" w:hAnsi="Garamond"/>
          <w:sz w:val="22"/>
          <w:szCs w:val="22"/>
          <w:lang w:val="en-US"/>
        </w:rPr>
      </w:pPr>
    </w:p>
    <w:p w14:paraId="5ACD3B3D" w14:textId="0FAEB9A2" w:rsidR="000C4962" w:rsidRPr="00C054A5" w:rsidRDefault="00D24230"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10.00 a.m.</w:t>
      </w:r>
      <w:r w:rsidRPr="00C054A5">
        <w:rPr>
          <w:rFonts w:ascii="Garamond" w:hAnsi="Garamond"/>
          <w:sz w:val="22"/>
          <w:szCs w:val="22"/>
          <w:lang w:val="en-US"/>
        </w:rPr>
        <w:tab/>
      </w:r>
      <w:r w:rsidR="000C4962" w:rsidRPr="00C054A5">
        <w:rPr>
          <w:rFonts w:ascii="Garamond" w:hAnsi="Garamond"/>
          <w:sz w:val="22"/>
          <w:szCs w:val="22"/>
          <w:lang w:val="en-US"/>
        </w:rPr>
        <w:t>Coffee</w:t>
      </w:r>
    </w:p>
    <w:p w14:paraId="0D02AD0F" w14:textId="77777777" w:rsidR="000C4962" w:rsidRPr="00C054A5" w:rsidRDefault="000C4962" w:rsidP="00FB2D07">
      <w:pPr>
        <w:spacing w:line="276" w:lineRule="auto"/>
        <w:rPr>
          <w:rFonts w:ascii="Garamond" w:hAnsi="Garamond"/>
          <w:sz w:val="22"/>
          <w:szCs w:val="22"/>
          <w:lang w:val="en-US"/>
        </w:rPr>
      </w:pPr>
    </w:p>
    <w:p w14:paraId="400969E5" w14:textId="4D9E9633" w:rsidR="00D24230" w:rsidRPr="00C054A5" w:rsidRDefault="000C4962"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10.15 a.m.</w:t>
      </w:r>
      <w:r w:rsidRPr="00C054A5">
        <w:rPr>
          <w:rFonts w:ascii="Garamond" w:hAnsi="Garamond"/>
          <w:sz w:val="22"/>
          <w:szCs w:val="22"/>
          <w:lang w:val="en-US"/>
        </w:rPr>
        <w:tab/>
      </w:r>
      <w:r w:rsidR="00D24230" w:rsidRPr="00C054A5">
        <w:rPr>
          <w:rFonts w:ascii="Garamond" w:hAnsi="Garamond"/>
          <w:sz w:val="22"/>
          <w:szCs w:val="22"/>
          <w:lang w:val="en-US"/>
        </w:rPr>
        <w:t xml:space="preserve">Welcome from </w:t>
      </w:r>
      <w:r w:rsidR="00A558E9" w:rsidRPr="00C054A5">
        <w:rPr>
          <w:rFonts w:ascii="Garamond" w:hAnsi="Garamond"/>
          <w:sz w:val="22"/>
          <w:szCs w:val="22"/>
          <w:lang w:val="en-US"/>
        </w:rPr>
        <w:t>organizers</w:t>
      </w:r>
    </w:p>
    <w:p w14:paraId="221DBCF8" w14:textId="69E72AC5" w:rsidR="00D24230" w:rsidRPr="00C054A5" w:rsidRDefault="00D24230" w:rsidP="00FB2D07">
      <w:pPr>
        <w:spacing w:line="276" w:lineRule="auto"/>
        <w:rPr>
          <w:rFonts w:ascii="Garamond" w:hAnsi="Garamond"/>
          <w:sz w:val="22"/>
          <w:szCs w:val="22"/>
          <w:lang w:val="en-US"/>
        </w:rPr>
      </w:pPr>
    </w:p>
    <w:p w14:paraId="12DCEF81" w14:textId="6E09623B" w:rsidR="00150209" w:rsidRPr="00C054A5" w:rsidRDefault="00D24230"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10.</w:t>
      </w:r>
      <w:r w:rsidR="000C4962" w:rsidRPr="00C054A5">
        <w:rPr>
          <w:rFonts w:ascii="Garamond" w:hAnsi="Garamond"/>
          <w:sz w:val="22"/>
          <w:szCs w:val="22"/>
          <w:lang w:val="en-US"/>
        </w:rPr>
        <w:t>45</w:t>
      </w:r>
      <w:r w:rsidRPr="00C054A5">
        <w:rPr>
          <w:rFonts w:ascii="Garamond" w:hAnsi="Garamond"/>
          <w:sz w:val="22"/>
          <w:szCs w:val="22"/>
          <w:lang w:val="en-US"/>
        </w:rPr>
        <w:t xml:space="preserve"> a.m.</w:t>
      </w:r>
      <w:r w:rsidRPr="00C054A5">
        <w:rPr>
          <w:rFonts w:ascii="Garamond" w:hAnsi="Garamond"/>
          <w:sz w:val="22"/>
          <w:szCs w:val="22"/>
          <w:lang w:val="en-US"/>
        </w:rPr>
        <w:tab/>
        <w:t>First panel</w:t>
      </w:r>
    </w:p>
    <w:p w14:paraId="7724E7FE" w14:textId="1D243517" w:rsidR="00A558E9" w:rsidRPr="00C054A5" w:rsidRDefault="00A558E9"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00FB2D07" w:rsidRPr="00C054A5">
        <w:rPr>
          <w:rFonts w:ascii="Garamond" w:hAnsi="Garamond"/>
          <w:sz w:val="22"/>
          <w:szCs w:val="22"/>
          <w:lang w:val="en-US"/>
        </w:rPr>
        <w:t>Julie Blanchard-Emmerson (UCA)</w:t>
      </w:r>
    </w:p>
    <w:p w14:paraId="0BCDCFFE" w14:textId="7EFF7510" w:rsidR="00A558E9" w:rsidRPr="00C054A5" w:rsidRDefault="00C6612D"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proofErr w:type="spellStart"/>
      <w:r w:rsidRPr="00C054A5">
        <w:rPr>
          <w:rFonts w:ascii="Garamond" w:hAnsi="Garamond"/>
          <w:sz w:val="22"/>
          <w:szCs w:val="22"/>
          <w:lang w:val="en-US"/>
        </w:rPr>
        <w:t>Annamari</w:t>
      </w:r>
      <w:proofErr w:type="spellEnd"/>
      <w:r w:rsidRPr="00C054A5">
        <w:rPr>
          <w:rFonts w:ascii="Garamond" w:hAnsi="Garamond"/>
          <w:sz w:val="22"/>
          <w:szCs w:val="22"/>
          <w:lang w:val="en-US"/>
        </w:rPr>
        <w:t xml:space="preserve"> </w:t>
      </w:r>
      <w:proofErr w:type="spellStart"/>
      <w:r w:rsidRPr="00C054A5">
        <w:rPr>
          <w:rFonts w:ascii="Garamond" w:hAnsi="Garamond"/>
          <w:sz w:val="22"/>
          <w:szCs w:val="22"/>
          <w:lang w:val="en-US"/>
        </w:rPr>
        <w:t>Vänskä</w:t>
      </w:r>
      <w:proofErr w:type="spellEnd"/>
      <w:r w:rsidRPr="00C054A5">
        <w:rPr>
          <w:rFonts w:ascii="Garamond" w:hAnsi="Garamond"/>
          <w:sz w:val="22"/>
          <w:szCs w:val="22"/>
          <w:lang w:val="en-US"/>
        </w:rPr>
        <w:t xml:space="preserve"> (Aalto)</w:t>
      </w:r>
    </w:p>
    <w:p w14:paraId="42D740F4" w14:textId="693BF717" w:rsidR="009B53E4" w:rsidRPr="00C054A5" w:rsidRDefault="009B53E4"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 xml:space="preserve">Nuno Ferreira and Maria </w:t>
      </w:r>
      <w:proofErr w:type="spellStart"/>
      <w:r w:rsidRPr="00C054A5">
        <w:rPr>
          <w:rFonts w:ascii="Garamond" w:hAnsi="Garamond"/>
          <w:sz w:val="22"/>
          <w:szCs w:val="22"/>
          <w:lang w:val="en-US"/>
        </w:rPr>
        <w:t>Moscati</w:t>
      </w:r>
      <w:proofErr w:type="spellEnd"/>
      <w:r w:rsidRPr="00C054A5">
        <w:rPr>
          <w:rFonts w:ascii="Garamond" w:hAnsi="Garamond"/>
          <w:sz w:val="22"/>
          <w:szCs w:val="22"/>
          <w:lang w:val="en-US"/>
        </w:rPr>
        <w:t xml:space="preserve"> (Sussex)</w:t>
      </w:r>
    </w:p>
    <w:p w14:paraId="0DA88FEB" w14:textId="16A5D263" w:rsidR="00D24230" w:rsidRPr="00C054A5" w:rsidRDefault="00D24230" w:rsidP="00FB2D07">
      <w:pPr>
        <w:spacing w:line="276" w:lineRule="auto"/>
        <w:rPr>
          <w:rFonts w:ascii="Garamond" w:hAnsi="Garamond"/>
          <w:sz w:val="22"/>
          <w:szCs w:val="22"/>
          <w:lang w:val="en-US"/>
        </w:rPr>
      </w:pPr>
    </w:p>
    <w:p w14:paraId="7284D34A" w14:textId="0DF669F4" w:rsidR="00D24230" w:rsidRPr="00C054A5" w:rsidRDefault="00D24230"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12</w:t>
      </w:r>
      <w:r w:rsidR="000C4962" w:rsidRPr="00C054A5">
        <w:rPr>
          <w:rFonts w:ascii="Garamond" w:hAnsi="Garamond"/>
          <w:sz w:val="22"/>
          <w:szCs w:val="22"/>
          <w:lang w:val="en-US"/>
        </w:rPr>
        <w:t>.15</w:t>
      </w:r>
      <w:r w:rsidRPr="00C054A5">
        <w:rPr>
          <w:rFonts w:ascii="Garamond" w:hAnsi="Garamond"/>
          <w:sz w:val="22"/>
          <w:szCs w:val="22"/>
          <w:lang w:val="en-US"/>
        </w:rPr>
        <w:t xml:space="preserve"> p.m.</w:t>
      </w:r>
      <w:r w:rsidRPr="00C054A5">
        <w:rPr>
          <w:rFonts w:ascii="Garamond" w:hAnsi="Garamond"/>
          <w:sz w:val="22"/>
          <w:szCs w:val="22"/>
          <w:lang w:val="en-US"/>
        </w:rPr>
        <w:tab/>
        <w:t>Lunch</w:t>
      </w:r>
    </w:p>
    <w:p w14:paraId="279CDF07" w14:textId="4824D5FA" w:rsidR="00D24230" w:rsidRPr="00C054A5" w:rsidRDefault="00D24230" w:rsidP="00FB2D07">
      <w:pPr>
        <w:spacing w:line="276" w:lineRule="auto"/>
        <w:rPr>
          <w:rFonts w:ascii="Garamond" w:hAnsi="Garamond"/>
          <w:sz w:val="22"/>
          <w:szCs w:val="22"/>
          <w:lang w:val="en-US"/>
        </w:rPr>
      </w:pPr>
    </w:p>
    <w:p w14:paraId="4BDB49DC" w14:textId="073FDC3A" w:rsidR="00A558E9" w:rsidRPr="00C054A5" w:rsidRDefault="00D24230"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1</w:t>
      </w:r>
      <w:r w:rsidR="000C4962" w:rsidRPr="00C054A5">
        <w:rPr>
          <w:rFonts w:ascii="Garamond" w:hAnsi="Garamond"/>
          <w:sz w:val="22"/>
          <w:szCs w:val="22"/>
          <w:lang w:val="en-US"/>
        </w:rPr>
        <w:t>.15</w:t>
      </w:r>
      <w:r w:rsidRPr="00C054A5">
        <w:rPr>
          <w:rFonts w:ascii="Garamond" w:hAnsi="Garamond"/>
          <w:sz w:val="22"/>
          <w:szCs w:val="22"/>
          <w:lang w:val="en-US"/>
        </w:rPr>
        <w:t xml:space="preserve"> p.m.</w:t>
      </w:r>
      <w:r w:rsidRPr="00C054A5">
        <w:rPr>
          <w:rFonts w:ascii="Garamond" w:hAnsi="Garamond"/>
          <w:sz w:val="22"/>
          <w:szCs w:val="22"/>
          <w:lang w:val="en-US"/>
        </w:rPr>
        <w:tab/>
        <w:t>Second panel</w:t>
      </w:r>
    </w:p>
    <w:p w14:paraId="607E3106" w14:textId="18ED20EE" w:rsidR="00B735AB" w:rsidRPr="00C054A5" w:rsidRDefault="000C4962"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00FB2D07" w:rsidRPr="00C054A5">
        <w:rPr>
          <w:rFonts w:ascii="Garamond" w:hAnsi="Garamond"/>
          <w:sz w:val="22"/>
          <w:szCs w:val="22"/>
          <w:lang w:val="en-US"/>
        </w:rPr>
        <w:t>Ben Hinson (V&amp;A)</w:t>
      </w:r>
    </w:p>
    <w:p w14:paraId="4121CAF9" w14:textId="300D8771" w:rsidR="00C6612D" w:rsidRPr="00C054A5" w:rsidRDefault="00C6612D"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Clare Rose</w:t>
      </w:r>
    </w:p>
    <w:p w14:paraId="68B9603B" w14:textId="77777777" w:rsidR="00C6612D" w:rsidRPr="00C054A5" w:rsidRDefault="00C6612D"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p>
    <w:p w14:paraId="1A7BF4B9" w14:textId="04009316" w:rsidR="00C6612D" w:rsidRPr="00C054A5" w:rsidRDefault="00C6612D"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2.15 p.m.</w:t>
      </w:r>
      <w:r w:rsidRPr="00C054A5">
        <w:rPr>
          <w:rFonts w:ascii="Garamond" w:hAnsi="Garamond"/>
          <w:sz w:val="22"/>
          <w:szCs w:val="22"/>
          <w:lang w:val="en-US"/>
        </w:rPr>
        <w:tab/>
      </w:r>
      <w:r w:rsidR="00727B39" w:rsidRPr="00C054A5">
        <w:rPr>
          <w:rFonts w:ascii="Garamond" w:hAnsi="Garamond"/>
          <w:sz w:val="22"/>
          <w:szCs w:val="22"/>
          <w:lang w:val="en-US"/>
        </w:rPr>
        <w:t>Collection spotlight</w:t>
      </w:r>
      <w:r w:rsidR="009F6FE3" w:rsidRPr="00C054A5">
        <w:rPr>
          <w:rFonts w:ascii="Garamond" w:hAnsi="Garamond"/>
          <w:sz w:val="22"/>
          <w:szCs w:val="22"/>
          <w:lang w:val="en-US"/>
        </w:rPr>
        <w:t xml:space="preserve"> on sustainability with Katy Canales </w:t>
      </w:r>
      <w:r w:rsidR="00C054A5" w:rsidRPr="00C054A5">
        <w:rPr>
          <w:rFonts w:ascii="Garamond" w:hAnsi="Garamond"/>
          <w:sz w:val="22"/>
          <w:szCs w:val="22"/>
          <w:lang w:val="en-US"/>
        </w:rPr>
        <w:tab/>
      </w:r>
      <w:r w:rsidR="00C054A5" w:rsidRPr="00C054A5">
        <w:rPr>
          <w:rFonts w:ascii="Garamond" w:hAnsi="Garamond"/>
          <w:sz w:val="22"/>
          <w:szCs w:val="22"/>
          <w:lang w:val="en-US"/>
        </w:rPr>
        <w:tab/>
      </w:r>
      <w:r w:rsidR="00C054A5" w:rsidRPr="00C054A5">
        <w:rPr>
          <w:rFonts w:ascii="Garamond" w:hAnsi="Garamond"/>
          <w:sz w:val="22"/>
          <w:szCs w:val="22"/>
          <w:lang w:val="en-US"/>
        </w:rPr>
        <w:tab/>
      </w:r>
      <w:r w:rsidR="00C054A5" w:rsidRPr="00C054A5">
        <w:rPr>
          <w:rFonts w:ascii="Garamond" w:hAnsi="Garamond"/>
          <w:sz w:val="22"/>
          <w:szCs w:val="22"/>
          <w:lang w:val="en-US"/>
        </w:rPr>
        <w:tab/>
      </w:r>
      <w:r w:rsidR="00C054A5" w:rsidRPr="00C054A5">
        <w:rPr>
          <w:rFonts w:ascii="Garamond" w:hAnsi="Garamond"/>
          <w:sz w:val="22"/>
          <w:szCs w:val="22"/>
          <w:lang w:val="en-US"/>
        </w:rPr>
        <w:tab/>
      </w:r>
      <w:r w:rsidR="00C054A5">
        <w:rPr>
          <w:rFonts w:ascii="Garamond" w:hAnsi="Garamond"/>
          <w:sz w:val="22"/>
          <w:szCs w:val="22"/>
          <w:lang w:val="en-US"/>
        </w:rPr>
        <w:tab/>
      </w:r>
      <w:r w:rsidR="009F6FE3" w:rsidRPr="00C054A5">
        <w:rPr>
          <w:rFonts w:ascii="Garamond" w:hAnsi="Garamond"/>
          <w:sz w:val="22"/>
          <w:szCs w:val="22"/>
          <w:lang w:val="en-US"/>
        </w:rPr>
        <w:t xml:space="preserve">(Young V&amp;A) and Ryan Mario Yasin (Petit </w:t>
      </w:r>
      <w:proofErr w:type="spellStart"/>
      <w:r w:rsidR="009F6FE3" w:rsidRPr="00C054A5">
        <w:rPr>
          <w:rFonts w:ascii="Garamond" w:hAnsi="Garamond"/>
          <w:sz w:val="22"/>
          <w:szCs w:val="22"/>
          <w:lang w:val="en-US"/>
        </w:rPr>
        <w:t>Pli</w:t>
      </w:r>
      <w:proofErr w:type="spellEnd"/>
      <w:r w:rsidR="009F6FE3" w:rsidRPr="00C054A5">
        <w:rPr>
          <w:rFonts w:ascii="Garamond" w:hAnsi="Garamond"/>
          <w:sz w:val="22"/>
          <w:szCs w:val="22"/>
          <w:lang w:val="en-US"/>
        </w:rPr>
        <w:t>)</w:t>
      </w:r>
    </w:p>
    <w:p w14:paraId="519662DE" w14:textId="115BB532" w:rsidR="00C6612D" w:rsidRPr="00C054A5" w:rsidRDefault="00C6612D" w:rsidP="00FB2D07">
      <w:pPr>
        <w:spacing w:line="276" w:lineRule="auto"/>
        <w:rPr>
          <w:rFonts w:ascii="Garamond" w:hAnsi="Garamond"/>
          <w:sz w:val="22"/>
          <w:szCs w:val="22"/>
          <w:lang w:val="en-US"/>
        </w:rPr>
      </w:pPr>
    </w:p>
    <w:p w14:paraId="0F734600" w14:textId="6A9DDA96" w:rsidR="00727B39" w:rsidRPr="00C054A5" w:rsidRDefault="00C6612D"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00727B39" w:rsidRPr="00C054A5">
        <w:rPr>
          <w:rFonts w:ascii="Garamond" w:hAnsi="Garamond"/>
          <w:sz w:val="22"/>
          <w:szCs w:val="22"/>
          <w:lang w:val="en-US"/>
        </w:rPr>
        <w:t>3</w:t>
      </w:r>
      <w:r w:rsidR="009F6FE3" w:rsidRPr="00C054A5">
        <w:rPr>
          <w:rFonts w:ascii="Garamond" w:hAnsi="Garamond"/>
          <w:sz w:val="22"/>
          <w:szCs w:val="22"/>
          <w:lang w:val="en-US"/>
        </w:rPr>
        <w:t>.15</w:t>
      </w:r>
      <w:r w:rsidRPr="00C054A5">
        <w:rPr>
          <w:rFonts w:ascii="Garamond" w:hAnsi="Garamond"/>
          <w:sz w:val="22"/>
          <w:szCs w:val="22"/>
          <w:lang w:val="en-US"/>
        </w:rPr>
        <w:t xml:space="preserve"> p.m.</w:t>
      </w:r>
      <w:r w:rsidRPr="00C054A5">
        <w:rPr>
          <w:rFonts w:ascii="Garamond" w:hAnsi="Garamond"/>
          <w:sz w:val="22"/>
          <w:szCs w:val="22"/>
          <w:lang w:val="en-US"/>
        </w:rPr>
        <w:tab/>
      </w:r>
      <w:r w:rsidR="00727B39" w:rsidRPr="00C054A5">
        <w:rPr>
          <w:rFonts w:ascii="Garamond" w:hAnsi="Garamond"/>
          <w:sz w:val="22"/>
          <w:szCs w:val="22"/>
          <w:lang w:val="en-US"/>
        </w:rPr>
        <w:t>Coffee</w:t>
      </w:r>
    </w:p>
    <w:p w14:paraId="061B9978" w14:textId="77777777" w:rsidR="00727B39" w:rsidRPr="00C054A5" w:rsidRDefault="00727B39"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p>
    <w:p w14:paraId="59E4AC15" w14:textId="1C96AD8D" w:rsidR="00C6612D" w:rsidRPr="00C054A5" w:rsidRDefault="00727B39"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3.30 p.m.</w:t>
      </w:r>
      <w:r w:rsidRPr="00C054A5">
        <w:rPr>
          <w:rFonts w:ascii="Garamond" w:hAnsi="Garamond"/>
          <w:sz w:val="22"/>
          <w:szCs w:val="22"/>
          <w:lang w:val="en-US"/>
        </w:rPr>
        <w:tab/>
      </w:r>
      <w:r w:rsidR="00C6612D" w:rsidRPr="00C054A5">
        <w:rPr>
          <w:rFonts w:ascii="Garamond" w:hAnsi="Garamond"/>
          <w:sz w:val="22"/>
          <w:szCs w:val="22"/>
          <w:lang w:val="en-US"/>
        </w:rPr>
        <w:t>Third panel—remote presentations</w:t>
      </w:r>
    </w:p>
    <w:p w14:paraId="245488C1" w14:textId="41F89AC8" w:rsidR="000C4962" w:rsidRPr="00C054A5" w:rsidRDefault="00C6612D"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000C4962" w:rsidRPr="00C054A5">
        <w:rPr>
          <w:rFonts w:ascii="Garamond" w:hAnsi="Garamond"/>
          <w:sz w:val="22"/>
          <w:szCs w:val="22"/>
          <w:lang w:val="en-US"/>
        </w:rPr>
        <w:t>Jennifer Farley Gordon (Iowa State)</w:t>
      </w:r>
    </w:p>
    <w:p w14:paraId="7BD46E16" w14:textId="10A60ED9" w:rsidR="00C6612D" w:rsidRPr="00C054A5" w:rsidRDefault="00C6612D"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Jane Pilcher (Nottingham Trent)</w:t>
      </w:r>
    </w:p>
    <w:p w14:paraId="2710C4A0" w14:textId="550FE261" w:rsidR="00D24230" w:rsidRPr="00C054A5" w:rsidRDefault="00D24230" w:rsidP="00FB2D07">
      <w:pPr>
        <w:spacing w:line="276" w:lineRule="auto"/>
        <w:rPr>
          <w:rFonts w:ascii="Garamond" w:hAnsi="Garamond"/>
          <w:sz w:val="22"/>
          <w:szCs w:val="22"/>
          <w:lang w:val="en-US"/>
        </w:rPr>
      </w:pPr>
    </w:p>
    <w:p w14:paraId="27CA5020" w14:textId="4CB28833" w:rsidR="00D24230" w:rsidRPr="00C054A5" w:rsidRDefault="00D24230"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r>
      <w:r w:rsidR="00C6612D" w:rsidRPr="00C054A5">
        <w:rPr>
          <w:rFonts w:ascii="Garamond" w:hAnsi="Garamond"/>
          <w:sz w:val="22"/>
          <w:szCs w:val="22"/>
          <w:lang w:val="en-US"/>
        </w:rPr>
        <w:t>4.30</w:t>
      </w:r>
      <w:r w:rsidRPr="00C054A5">
        <w:rPr>
          <w:rFonts w:ascii="Garamond" w:hAnsi="Garamond"/>
          <w:sz w:val="22"/>
          <w:szCs w:val="22"/>
          <w:lang w:val="en-US"/>
        </w:rPr>
        <w:t xml:space="preserve"> p.m.</w:t>
      </w:r>
      <w:r w:rsidRPr="00C054A5">
        <w:rPr>
          <w:rFonts w:ascii="Garamond" w:hAnsi="Garamond"/>
          <w:sz w:val="22"/>
          <w:szCs w:val="22"/>
          <w:lang w:val="en-US"/>
        </w:rPr>
        <w:tab/>
        <w:t>Discussion</w:t>
      </w:r>
    </w:p>
    <w:p w14:paraId="592B07B3" w14:textId="77777777" w:rsidR="00D24230" w:rsidRPr="00C054A5" w:rsidRDefault="00D24230" w:rsidP="00FB2D07">
      <w:pPr>
        <w:spacing w:line="276" w:lineRule="auto"/>
        <w:rPr>
          <w:rFonts w:ascii="Garamond" w:hAnsi="Garamond"/>
          <w:sz w:val="22"/>
          <w:szCs w:val="22"/>
          <w:lang w:val="en-US"/>
        </w:rPr>
      </w:pPr>
    </w:p>
    <w:p w14:paraId="3B2C2A6B" w14:textId="7BB5ABBB" w:rsidR="00D24230" w:rsidRPr="00C054A5" w:rsidRDefault="00D24230"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5.</w:t>
      </w:r>
      <w:r w:rsidR="00C6612D" w:rsidRPr="00C054A5">
        <w:rPr>
          <w:rFonts w:ascii="Garamond" w:hAnsi="Garamond"/>
          <w:sz w:val="22"/>
          <w:szCs w:val="22"/>
          <w:lang w:val="en-US"/>
        </w:rPr>
        <w:t>3</w:t>
      </w:r>
      <w:r w:rsidRPr="00C054A5">
        <w:rPr>
          <w:rFonts w:ascii="Garamond" w:hAnsi="Garamond"/>
          <w:sz w:val="22"/>
          <w:szCs w:val="22"/>
          <w:lang w:val="en-US"/>
        </w:rPr>
        <w:t>0 p.m.</w:t>
      </w:r>
      <w:r w:rsidRPr="00C054A5">
        <w:rPr>
          <w:rFonts w:ascii="Garamond" w:hAnsi="Garamond"/>
          <w:sz w:val="22"/>
          <w:szCs w:val="22"/>
          <w:lang w:val="en-US"/>
        </w:rPr>
        <w:tab/>
      </w:r>
      <w:r w:rsidR="00216843" w:rsidRPr="00C054A5">
        <w:rPr>
          <w:rFonts w:ascii="Garamond" w:hAnsi="Garamond"/>
          <w:sz w:val="22"/>
          <w:szCs w:val="22"/>
          <w:lang w:val="en-US"/>
        </w:rPr>
        <w:t>Workshop</w:t>
      </w:r>
      <w:r w:rsidRPr="00C054A5">
        <w:rPr>
          <w:rFonts w:ascii="Garamond" w:hAnsi="Garamond"/>
          <w:sz w:val="22"/>
          <w:szCs w:val="22"/>
          <w:lang w:val="en-US"/>
        </w:rPr>
        <w:t xml:space="preserve"> end</w:t>
      </w:r>
    </w:p>
    <w:p w14:paraId="246E30F7" w14:textId="77777777" w:rsidR="00D24230" w:rsidRPr="00C054A5" w:rsidRDefault="00D24230" w:rsidP="00FB2D07">
      <w:pPr>
        <w:spacing w:line="276" w:lineRule="auto"/>
        <w:rPr>
          <w:rFonts w:ascii="Garamond" w:hAnsi="Garamond"/>
          <w:sz w:val="22"/>
          <w:szCs w:val="22"/>
          <w:lang w:val="en-US"/>
        </w:rPr>
      </w:pPr>
    </w:p>
    <w:p w14:paraId="3E4FE10A" w14:textId="6C960DC7" w:rsidR="00D24230" w:rsidRDefault="00D24230" w:rsidP="00FB2D07">
      <w:pPr>
        <w:spacing w:line="276" w:lineRule="auto"/>
        <w:rPr>
          <w:rFonts w:ascii="Garamond" w:hAnsi="Garamond"/>
          <w:sz w:val="22"/>
          <w:szCs w:val="22"/>
          <w:lang w:val="en-US"/>
        </w:rPr>
      </w:pPr>
      <w:r w:rsidRPr="00C054A5">
        <w:rPr>
          <w:rFonts w:ascii="Garamond" w:hAnsi="Garamond"/>
          <w:sz w:val="22"/>
          <w:szCs w:val="22"/>
          <w:lang w:val="en-US"/>
        </w:rPr>
        <w:tab/>
      </w:r>
      <w:r w:rsidRPr="00C054A5">
        <w:rPr>
          <w:rFonts w:ascii="Garamond" w:hAnsi="Garamond"/>
          <w:sz w:val="22"/>
          <w:szCs w:val="22"/>
          <w:lang w:val="en-US"/>
        </w:rPr>
        <w:tab/>
      </w:r>
      <w:r w:rsidRPr="00C054A5">
        <w:rPr>
          <w:rFonts w:ascii="Garamond" w:hAnsi="Garamond"/>
          <w:sz w:val="22"/>
          <w:szCs w:val="22"/>
          <w:lang w:val="en-US"/>
        </w:rPr>
        <w:tab/>
        <w:t>6.00 p.m.</w:t>
      </w:r>
      <w:r w:rsidRPr="00C054A5">
        <w:rPr>
          <w:rFonts w:ascii="Garamond" w:hAnsi="Garamond"/>
          <w:sz w:val="22"/>
          <w:szCs w:val="22"/>
          <w:lang w:val="en-US"/>
        </w:rPr>
        <w:tab/>
      </w:r>
      <w:r w:rsidR="00216843" w:rsidRPr="00C054A5">
        <w:rPr>
          <w:rFonts w:ascii="Garamond" w:hAnsi="Garamond"/>
          <w:sz w:val="22"/>
          <w:szCs w:val="22"/>
          <w:lang w:val="en-US"/>
        </w:rPr>
        <w:t>Workshop</w:t>
      </w:r>
      <w:r w:rsidRPr="00C054A5">
        <w:rPr>
          <w:rFonts w:ascii="Garamond" w:hAnsi="Garamond"/>
          <w:sz w:val="22"/>
          <w:szCs w:val="22"/>
          <w:lang w:val="en-US"/>
        </w:rPr>
        <w:t xml:space="preserve"> dinner</w:t>
      </w:r>
    </w:p>
    <w:p w14:paraId="3AEBFD74" w14:textId="77777777" w:rsidR="009B7CD5" w:rsidRDefault="00C054A5" w:rsidP="009B7CD5">
      <w:pPr>
        <w:spacing w:line="276" w:lineRule="auto"/>
        <w:rPr>
          <w:rFonts w:ascii="Garamond" w:hAnsi="Garamond"/>
          <w:sz w:val="22"/>
          <w:szCs w:val="22"/>
          <w:lang w:val="en-US"/>
        </w:rPr>
      </w:pPr>
      <w:r>
        <w:rPr>
          <w:rFonts w:ascii="Garamond" w:hAnsi="Garamond"/>
          <w:sz w:val="22"/>
          <w:szCs w:val="22"/>
          <w:lang w:val="en-US"/>
        </w:rPr>
        <w:tab/>
      </w:r>
      <w:r>
        <w:rPr>
          <w:rFonts w:ascii="Garamond" w:hAnsi="Garamond"/>
          <w:sz w:val="22"/>
          <w:szCs w:val="22"/>
          <w:lang w:val="en-US"/>
        </w:rPr>
        <w:tab/>
      </w:r>
      <w:r>
        <w:rPr>
          <w:rFonts w:ascii="Garamond" w:hAnsi="Garamond"/>
          <w:sz w:val="22"/>
          <w:szCs w:val="22"/>
          <w:lang w:val="en-US"/>
        </w:rPr>
        <w:tab/>
      </w:r>
      <w:r>
        <w:rPr>
          <w:rFonts w:ascii="Garamond" w:hAnsi="Garamond"/>
          <w:sz w:val="22"/>
          <w:szCs w:val="22"/>
          <w:lang w:val="en-US"/>
        </w:rPr>
        <w:tab/>
      </w:r>
      <w:r>
        <w:rPr>
          <w:rFonts w:ascii="Garamond" w:hAnsi="Garamond"/>
          <w:sz w:val="22"/>
          <w:szCs w:val="22"/>
          <w:lang w:val="en-US"/>
        </w:rPr>
        <w:tab/>
      </w:r>
      <w:proofErr w:type="spellStart"/>
      <w:r w:rsidR="009B7CD5">
        <w:rPr>
          <w:rFonts w:ascii="Garamond" w:hAnsi="Garamond"/>
          <w:sz w:val="22"/>
          <w:szCs w:val="22"/>
          <w:lang w:val="en-US"/>
        </w:rPr>
        <w:t>Ognisko</w:t>
      </w:r>
      <w:proofErr w:type="spellEnd"/>
      <w:r w:rsidR="009B7CD5">
        <w:rPr>
          <w:rFonts w:ascii="Garamond" w:hAnsi="Garamond"/>
          <w:sz w:val="22"/>
          <w:szCs w:val="22"/>
          <w:lang w:val="en-US"/>
        </w:rPr>
        <w:t xml:space="preserve">, </w:t>
      </w:r>
      <w:r w:rsidR="009B7CD5" w:rsidRPr="009B7CD5">
        <w:rPr>
          <w:rFonts w:ascii="Garamond" w:hAnsi="Garamond"/>
          <w:sz w:val="22"/>
          <w:szCs w:val="22"/>
          <w:lang w:val="en-US"/>
        </w:rPr>
        <w:t>55 Prince’s Gate</w:t>
      </w:r>
      <w:r w:rsidR="009B7CD5">
        <w:rPr>
          <w:rFonts w:ascii="Garamond" w:hAnsi="Garamond"/>
          <w:sz w:val="22"/>
          <w:szCs w:val="22"/>
          <w:lang w:val="en-US"/>
        </w:rPr>
        <w:t xml:space="preserve">, </w:t>
      </w:r>
      <w:r w:rsidR="009B7CD5" w:rsidRPr="009B7CD5">
        <w:rPr>
          <w:rFonts w:ascii="Garamond" w:hAnsi="Garamond"/>
          <w:sz w:val="22"/>
          <w:szCs w:val="22"/>
          <w:lang w:val="en-US"/>
        </w:rPr>
        <w:t>Exhibition Road</w:t>
      </w:r>
      <w:r w:rsidR="009B7CD5">
        <w:rPr>
          <w:rFonts w:ascii="Garamond" w:hAnsi="Garamond"/>
          <w:sz w:val="22"/>
          <w:szCs w:val="22"/>
          <w:lang w:val="en-US"/>
        </w:rPr>
        <w:t xml:space="preserve">, </w:t>
      </w:r>
    </w:p>
    <w:p w14:paraId="7E3F068B" w14:textId="3655A443" w:rsidR="009B7CD5" w:rsidRPr="00C054A5" w:rsidRDefault="009B7CD5" w:rsidP="009B7CD5">
      <w:pPr>
        <w:spacing w:line="276" w:lineRule="auto"/>
        <w:rPr>
          <w:rFonts w:ascii="Garamond" w:hAnsi="Garamond"/>
          <w:sz w:val="22"/>
          <w:szCs w:val="22"/>
          <w:lang w:val="en-US"/>
        </w:rPr>
      </w:pPr>
      <w:r>
        <w:rPr>
          <w:rFonts w:ascii="Garamond" w:hAnsi="Garamond"/>
          <w:sz w:val="22"/>
          <w:szCs w:val="22"/>
          <w:lang w:val="en-US"/>
        </w:rPr>
        <w:tab/>
      </w:r>
      <w:r>
        <w:rPr>
          <w:rFonts w:ascii="Garamond" w:hAnsi="Garamond"/>
          <w:sz w:val="22"/>
          <w:szCs w:val="22"/>
          <w:lang w:val="en-US"/>
        </w:rPr>
        <w:tab/>
      </w:r>
      <w:r>
        <w:rPr>
          <w:rFonts w:ascii="Garamond" w:hAnsi="Garamond"/>
          <w:sz w:val="22"/>
          <w:szCs w:val="22"/>
          <w:lang w:val="en-US"/>
        </w:rPr>
        <w:tab/>
      </w:r>
      <w:r>
        <w:rPr>
          <w:rFonts w:ascii="Garamond" w:hAnsi="Garamond"/>
          <w:sz w:val="22"/>
          <w:szCs w:val="22"/>
          <w:lang w:val="en-US"/>
        </w:rPr>
        <w:tab/>
      </w:r>
      <w:r>
        <w:rPr>
          <w:rFonts w:ascii="Garamond" w:hAnsi="Garamond"/>
          <w:sz w:val="22"/>
          <w:szCs w:val="22"/>
          <w:lang w:val="en-US"/>
        </w:rPr>
        <w:tab/>
      </w:r>
      <w:r w:rsidRPr="009B7CD5">
        <w:rPr>
          <w:rFonts w:ascii="Garamond" w:hAnsi="Garamond"/>
          <w:sz w:val="22"/>
          <w:szCs w:val="22"/>
          <w:lang w:val="en-US"/>
        </w:rPr>
        <w:t>London SW7 2PG</w:t>
      </w:r>
    </w:p>
    <w:p w14:paraId="6F640E9E" w14:textId="77777777" w:rsidR="00C054A5" w:rsidRPr="00C054A5" w:rsidRDefault="00C054A5">
      <w:pPr>
        <w:rPr>
          <w:rFonts w:ascii="Garamond" w:hAnsi="Garamond"/>
          <w:sz w:val="22"/>
          <w:szCs w:val="22"/>
          <w:u w:val="single"/>
          <w:lang w:val="en-US"/>
        </w:rPr>
      </w:pPr>
      <w:r w:rsidRPr="00C054A5">
        <w:rPr>
          <w:rFonts w:ascii="Garamond" w:hAnsi="Garamond"/>
          <w:sz w:val="22"/>
          <w:szCs w:val="22"/>
          <w:u w:val="single"/>
          <w:lang w:val="en-US"/>
        </w:rPr>
        <w:br w:type="page"/>
      </w:r>
    </w:p>
    <w:p w14:paraId="27F0E1AB" w14:textId="57D3B217" w:rsidR="00A558E9" w:rsidRPr="00C054A5" w:rsidRDefault="00A558E9" w:rsidP="00FB2D07">
      <w:pPr>
        <w:spacing w:line="276" w:lineRule="auto"/>
        <w:rPr>
          <w:rFonts w:ascii="Garamond" w:hAnsi="Garamond"/>
          <w:sz w:val="22"/>
          <w:szCs w:val="22"/>
          <w:u w:val="single"/>
          <w:lang w:val="en-US"/>
        </w:rPr>
      </w:pPr>
      <w:r w:rsidRPr="00C054A5">
        <w:rPr>
          <w:rFonts w:ascii="Garamond" w:hAnsi="Garamond"/>
          <w:sz w:val="22"/>
          <w:szCs w:val="22"/>
          <w:u w:val="single"/>
          <w:lang w:val="en-US"/>
        </w:rPr>
        <w:lastRenderedPageBreak/>
        <w:t>Workshop Information</w:t>
      </w:r>
    </w:p>
    <w:p w14:paraId="50E4C0AF" w14:textId="72C0CFD0" w:rsidR="00A558E9" w:rsidRPr="00C054A5" w:rsidRDefault="00A558E9" w:rsidP="00FB2D07">
      <w:pPr>
        <w:spacing w:line="276" w:lineRule="auto"/>
        <w:rPr>
          <w:rFonts w:ascii="Garamond" w:hAnsi="Garamond"/>
          <w:sz w:val="22"/>
          <w:szCs w:val="22"/>
          <w:u w:val="single"/>
          <w:lang w:val="en-US"/>
        </w:rPr>
      </w:pPr>
    </w:p>
    <w:p w14:paraId="56714393" w14:textId="5D2D5625" w:rsidR="00A558E9" w:rsidRPr="00C054A5" w:rsidRDefault="00A558E9" w:rsidP="00FB2D07">
      <w:pPr>
        <w:spacing w:line="276" w:lineRule="auto"/>
        <w:rPr>
          <w:rFonts w:ascii="Garamond" w:hAnsi="Garamond"/>
          <w:i/>
          <w:iCs/>
          <w:sz w:val="22"/>
          <w:szCs w:val="22"/>
          <w:lang w:val="en-US"/>
        </w:rPr>
      </w:pPr>
      <w:r w:rsidRPr="00C054A5">
        <w:rPr>
          <w:rFonts w:ascii="Garamond" w:hAnsi="Garamond"/>
          <w:i/>
          <w:iCs/>
          <w:sz w:val="22"/>
          <w:szCs w:val="22"/>
          <w:lang w:val="en-US"/>
        </w:rPr>
        <w:t>Organizers</w:t>
      </w:r>
    </w:p>
    <w:p w14:paraId="12A754B8" w14:textId="3869DBDA" w:rsidR="00A558E9" w:rsidRPr="00C054A5" w:rsidRDefault="00A558E9" w:rsidP="00FB2D07">
      <w:pPr>
        <w:spacing w:line="276" w:lineRule="auto"/>
        <w:rPr>
          <w:rFonts w:ascii="Garamond" w:hAnsi="Garamond"/>
          <w:sz w:val="22"/>
          <w:szCs w:val="22"/>
          <w:u w:val="single"/>
          <w:lang w:val="en-US"/>
        </w:rPr>
      </w:pPr>
    </w:p>
    <w:p w14:paraId="50241F33" w14:textId="3050697D" w:rsidR="00A558E9" w:rsidRPr="00C054A5" w:rsidRDefault="00A558E9" w:rsidP="00FB2D07">
      <w:pPr>
        <w:spacing w:line="276" w:lineRule="auto"/>
        <w:rPr>
          <w:rFonts w:ascii="Garamond" w:hAnsi="Garamond"/>
          <w:sz w:val="22"/>
          <w:szCs w:val="22"/>
          <w:lang w:val="en-US"/>
        </w:rPr>
      </w:pPr>
      <w:r w:rsidRPr="00C054A5">
        <w:rPr>
          <w:rFonts w:ascii="Garamond" w:hAnsi="Garamond"/>
          <w:sz w:val="22"/>
          <w:szCs w:val="22"/>
          <w:lang w:val="en-US"/>
        </w:rPr>
        <w:t xml:space="preserve">Hannah Field (Sussex) and Kiera </w:t>
      </w:r>
      <w:proofErr w:type="spellStart"/>
      <w:r w:rsidRPr="00C054A5">
        <w:rPr>
          <w:rFonts w:ascii="Garamond" w:hAnsi="Garamond"/>
          <w:sz w:val="22"/>
          <w:szCs w:val="22"/>
          <w:lang w:val="en-US"/>
        </w:rPr>
        <w:t>Vaclavik</w:t>
      </w:r>
      <w:proofErr w:type="spellEnd"/>
      <w:r w:rsidRPr="00C054A5">
        <w:rPr>
          <w:rFonts w:ascii="Garamond" w:hAnsi="Garamond"/>
          <w:sz w:val="22"/>
          <w:szCs w:val="22"/>
          <w:lang w:val="en-US"/>
        </w:rPr>
        <w:t xml:space="preserve"> (Queen Mary)</w:t>
      </w:r>
    </w:p>
    <w:p w14:paraId="17EBAA98" w14:textId="46FC4CF4" w:rsidR="00A558E9" w:rsidRPr="00C054A5" w:rsidRDefault="00A558E9" w:rsidP="00FB2D07">
      <w:pPr>
        <w:spacing w:line="276" w:lineRule="auto"/>
        <w:rPr>
          <w:rFonts w:ascii="Garamond" w:hAnsi="Garamond"/>
          <w:sz w:val="22"/>
          <w:szCs w:val="22"/>
          <w:lang w:val="en-US"/>
        </w:rPr>
      </w:pPr>
    </w:p>
    <w:p w14:paraId="58210E45" w14:textId="072D60E9" w:rsidR="00A558E9" w:rsidRPr="00C054A5" w:rsidRDefault="00A558E9" w:rsidP="00FB2D07">
      <w:pPr>
        <w:spacing w:line="276" w:lineRule="auto"/>
        <w:rPr>
          <w:rFonts w:ascii="Garamond" w:hAnsi="Garamond"/>
          <w:sz w:val="22"/>
          <w:szCs w:val="22"/>
          <w:lang w:val="en-US"/>
        </w:rPr>
      </w:pPr>
    </w:p>
    <w:p w14:paraId="04FE37E1" w14:textId="0E79957B" w:rsidR="00A558E9" w:rsidRPr="00C054A5" w:rsidRDefault="006D273D" w:rsidP="00FB2D07">
      <w:pPr>
        <w:spacing w:line="276" w:lineRule="auto"/>
        <w:rPr>
          <w:rFonts w:ascii="Garamond" w:hAnsi="Garamond"/>
          <w:i/>
          <w:iCs/>
          <w:sz w:val="22"/>
          <w:szCs w:val="22"/>
          <w:lang w:val="en-US"/>
        </w:rPr>
      </w:pPr>
      <w:r w:rsidRPr="00C054A5">
        <w:rPr>
          <w:rFonts w:ascii="Garamond" w:hAnsi="Garamond"/>
          <w:i/>
          <w:iCs/>
          <w:sz w:val="22"/>
          <w:szCs w:val="22"/>
          <w:lang w:val="en-US"/>
        </w:rPr>
        <w:t>Museum Representative</w:t>
      </w:r>
    </w:p>
    <w:p w14:paraId="3EFB04DA" w14:textId="3EF5F6DD" w:rsidR="00A558E9" w:rsidRPr="00C054A5" w:rsidRDefault="00A558E9" w:rsidP="00FB2D07">
      <w:pPr>
        <w:spacing w:line="276" w:lineRule="auto"/>
        <w:rPr>
          <w:rFonts w:ascii="Garamond" w:hAnsi="Garamond"/>
          <w:sz w:val="22"/>
          <w:szCs w:val="22"/>
          <w:u w:val="single"/>
          <w:lang w:val="en-US"/>
        </w:rPr>
      </w:pPr>
    </w:p>
    <w:p w14:paraId="7D0C43B0" w14:textId="43C7FAC1" w:rsidR="00A558E9" w:rsidRPr="00C054A5" w:rsidRDefault="00A558E9" w:rsidP="00FB2D07">
      <w:pPr>
        <w:spacing w:line="276" w:lineRule="auto"/>
        <w:rPr>
          <w:rFonts w:ascii="Garamond" w:hAnsi="Garamond"/>
          <w:sz w:val="22"/>
          <w:szCs w:val="22"/>
          <w:lang w:val="en-US"/>
        </w:rPr>
      </w:pPr>
      <w:r w:rsidRPr="00C054A5">
        <w:rPr>
          <w:rFonts w:ascii="Garamond" w:hAnsi="Garamond"/>
          <w:sz w:val="22"/>
          <w:szCs w:val="22"/>
          <w:lang w:val="en-US"/>
        </w:rPr>
        <w:t>Katy Canales (Young V&amp;A)</w:t>
      </w:r>
    </w:p>
    <w:p w14:paraId="69EB982D" w14:textId="0E39DCEE" w:rsidR="00A558E9" w:rsidRPr="00C054A5" w:rsidRDefault="00A558E9" w:rsidP="00FB2D07">
      <w:pPr>
        <w:spacing w:line="276" w:lineRule="auto"/>
        <w:rPr>
          <w:rFonts w:ascii="Garamond" w:hAnsi="Garamond"/>
          <w:sz w:val="22"/>
          <w:szCs w:val="22"/>
          <w:lang w:val="en-US"/>
        </w:rPr>
      </w:pPr>
    </w:p>
    <w:p w14:paraId="5CDD3D1F" w14:textId="2E7EC3FA" w:rsidR="00A558E9" w:rsidRPr="00C054A5" w:rsidRDefault="00A558E9" w:rsidP="00FB2D07">
      <w:pPr>
        <w:spacing w:line="276" w:lineRule="auto"/>
        <w:rPr>
          <w:rFonts w:ascii="Garamond" w:hAnsi="Garamond"/>
          <w:sz w:val="22"/>
          <w:szCs w:val="22"/>
          <w:lang w:val="en-US"/>
        </w:rPr>
      </w:pPr>
    </w:p>
    <w:p w14:paraId="50310F02" w14:textId="2AF92807" w:rsidR="00A558E9" w:rsidRPr="00C054A5" w:rsidRDefault="000C4962" w:rsidP="00FB2D07">
      <w:pPr>
        <w:spacing w:line="276" w:lineRule="auto"/>
        <w:rPr>
          <w:rFonts w:ascii="Garamond" w:hAnsi="Garamond"/>
          <w:i/>
          <w:iCs/>
          <w:sz w:val="22"/>
          <w:szCs w:val="22"/>
          <w:lang w:val="en-US"/>
        </w:rPr>
      </w:pPr>
      <w:r w:rsidRPr="00C054A5">
        <w:rPr>
          <w:rFonts w:ascii="Garamond" w:hAnsi="Garamond"/>
          <w:i/>
          <w:iCs/>
          <w:sz w:val="22"/>
          <w:szCs w:val="22"/>
          <w:lang w:val="en-US"/>
        </w:rPr>
        <w:t>Network</w:t>
      </w:r>
      <w:r w:rsidR="00A558E9" w:rsidRPr="00C054A5">
        <w:rPr>
          <w:rFonts w:ascii="Garamond" w:hAnsi="Garamond"/>
          <w:i/>
          <w:iCs/>
          <w:sz w:val="22"/>
          <w:szCs w:val="22"/>
          <w:lang w:val="en-US"/>
        </w:rPr>
        <w:t xml:space="preserve"> Administrator</w:t>
      </w:r>
    </w:p>
    <w:p w14:paraId="4D439CA9" w14:textId="35DDE200" w:rsidR="00A558E9" w:rsidRPr="00C054A5" w:rsidRDefault="00A558E9" w:rsidP="00FB2D07">
      <w:pPr>
        <w:spacing w:line="276" w:lineRule="auto"/>
        <w:rPr>
          <w:rFonts w:ascii="Garamond" w:hAnsi="Garamond"/>
          <w:i/>
          <w:iCs/>
          <w:sz w:val="22"/>
          <w:szCs w:val="22"/>
          <w:lang w:val="en-US"/>
        </w:rPr>
      </w:pPr>
    </w:p>
    <w:p w14:paraId="1C33F557" w14:textId="63DA75E4" w:rsidR="00A558E9" w:rsidRPr="00C054A5" w:rsidRDefault="00A558E9" w:rsidP="00FB2D07">
      <w:pPr>
        <w:spacing w:line="276" w:lineRule="auto"/>
        <w:rPr>
          <w:rFonts w:ascii="Garamond" w:hAnsi="Garamond"/>
          <w:sz w:val="22"/>
          <w:szCs w:val="22"/>
          <w:lang w:val="en-US"/>
        </w:rPr>
      </w:pPr>
      <w:r w:rsidRPr="00C054A5">
        <w:rPr>
          <w:rFonts w:ascii="Garamond" w:hAnsi="Garamond"/>
          <w:sz w:val="22"/>
          <w:szCs w:val="22"/>
          <w:lang w:val="en-US"/>
        </w:rPr>
        <w:t xml:space="preserve">Juliette </w:t>
      </w:r>
      <w:proofErr w:type="spellStart"/>
      <w:r w:rsidRPr="00C054A5">
        <w:rPr>
          <w:rFonts w:ascii="Garamond" w:hAnsi="Garamond"/>
          <w:sz w:val="22"/>
          <w:szCs w:val="22"/>
          <w:lang w:val="en-US"/>
        </w:rPr>
        <w:t>Milbach</w:t>
      </w:r>
      <w:proofErr w:type="spellEnd"/>
      <w:r w:rsidRPr="00C054A5">
        <w:rPr>
          <w:rFonts w:ascii="Garamond" w:hAnsi="Garamond"/>
          <w:sz w:val="22"/>
          <w:szCs w:val="22"/>
          <w:lang w:val="en-US"/>
        </w:rPr>
        <w:t xml:space="preserve"> (</w:t>
      </w:r>
      <w:r w:rsidR="00C6612D" w:rsidRPr="00C054A5">
        <w:rPr>
          <w:rFonts w:ascii="Garamond" w:hAnsi="Garamond"/>
          <w:sz w:val="22"/>
          <w:szCs w:val="22"/>
          <w:lang w:val="en-US"/>
        </w:rPr>
        <w:t>School of Advanced Study, University of London</w:t>
      </w:r>
      <w:r w:rsidRPr="00C054A5">
        <w:rPr>
          <w:rFonts w:ascii="Garamond" w:hAnsi="Garamond"/>
          <w:sz w:val="22"/>
          <w:szCs w:val="22"/>
          <w:lang w:val="en-US"/>
        </w:rPr>
        <w:t>)</w:t>
      </w:r>
    </w:p>
    <w:p w14:paraId="66E9B91F" w14:textId="2F6FBFDE" w:rsidR="00504332" w:rsidRPr="00C054A5" w:rsidRDefault="00504332" w:rsidP="00FB2D07">
      <w:pPr>
        <w:spacing w:line="276" w:lineRule="auto"/>
        <w:rPr>
          <w:rFonts w:ascii="Garamond" w:hAnsi="Garamond"/>
          <w:sz w:val="22"/>
          <w:szCs w:val="22"/>
          <w:lang w:val="en-US"/>
        </w:rPr>
      </w:pPr>
    </w:p>
    <w:p w14:paraId="6D2066D0" w14:textId="0F151820" w:rsidR="00504332" w:rsidRPr="00C054A5" w:rsidRDefault="00504332" w:rsidP="00FB2D07">
      <w:pPr>
        <w:spacing w:line="276" w:lineRule="auto"/>
        <w:rPr>
          <w:rFonts w:ascii="Garamond" w:hAnsi="Garamond"/>
          <w:sz w:val="22"/>
          <w:szCs w:val="22"/>
          <w:lang w:val="en-US"/>
        </w:rPr>
      </w:pPr>
    </w:p>
    <w:p w14:paraId="2BED4E88" w14:textId="00AF2D5B" w:rsidR="00504332" w:rsidRPr="00C054A5" w:rsidRDefault="00504332" w:rsidP="00FB2D07">
      <w:pPr>
        <w:spacing w:line="276" w:lineRule="auto"/>
        <w:rPr>
          <w:rFonts w:ascii="Garamond" w:hAnsi="Garamond"/>
          <w:i/>
          <w:iCs/>
          <w:sz w:val="22"/>
          <w:szCs w:val="22"/>
          <w:lang w:val="en-US"/>
        </w:rPr>
      </w:pPr>
      <w:r w:rsidRPr="00C054A5">
        <w:rPr>
          <w:rFonts w:ascii="Garamond" w:hAnsi="Garamond"/>
          <w:i/>
          <w:iCs/>
          <w:sz w:val="22"/>
          <w:szCs w:val="22"/>
          <w:lang w:val="en-US"/>
        </w:rPr>
        <w:t>Discussion Questions</w:t>
      </w:r>
    </w:p>
    <w:p w14:paraId="5E4BE319" w14:textId="20540D13" w:rsidR="00504332" w:rsidRPr="00C054A5" w:rsidRDefault="00504332" w:rsidP="00FB2D07">
      <w:pPr>
        <w:spacing w:line="276" w:lineRule="auto"/>
        <w:rPr>
          <w:rFonts w:ascii="Garamond" w:hAnsi="Garamond"/>
          <w:i/>
          <w:iCs/>
          <w:sz w:val="22"/>
          <w:szCs w:val="22"/>
          <w:lang w:val="en-US"/>
        </w:rPr>
      </w:pPr>
    </w:p>
    <w:p w14:paraId="1F84AC6F" w14:textId="3A92FC70" w:rsidR="00504332" w:rsidRPr="00C054A5" w:rsidRDefault="00504332" w:rsidP="00FB2D07">
      <w:pPr>
        <w:pStyle w:val="ListParagraph"/>
        <w:numPr>
          <w:ilvl w:val="0"/>
          <w:numId w:val="1"/>
        </w:numPr>
        <w:spacing w:line="276" w:lineRule="auto"/>
        <w:rPr>
          <w:rFonts w:ascii="Garamond" w:hAnsi="Garamond"/>
          <w:sz w:val="22"/>
          <w:szCs w:val="22"/>
        </w:rPr>
      </w:pPr>
      <w:r w:rsidRPr="00C054A5">
        <w:rPr>
          <w:rFonts w:ascii="Garamond" w:hAnsi="Garamond"/>
          <w:sz w:val="22"/>
          <w:szCs w:val="22"/>
        </w:rPr>
        <w:t>How can we best map power dynamics, from imposition to contestation/rejection via collaboration, between children and adults in relation to dress?</w:t>
      </w:r>
    </w:p>
    <w:p w14:paraId="3FD7D5FF" w14:textId="48D79D1D" w:rsidR="00504332" w:rsidRPr="00C054A5" w:rsidRDefault="00504332" w:rsidP="00FB2D07">
      <w:pPr>
        <w:pStyle w:val="ListParagraph"/>
        <w:numPr>
          <w:ilvl w:val="0"/>
          <w:numId w:val="1"/>
        </w:numPr>
        <w:spacing w:line="276" w:lineRule="auto"/>
        <w:rPr>
          <w:rFonts w:ascii="Garamond" w:hAnsi="Garamond"/>
          <w:sz w:val="22"/>
          <w:szCs w:val="22"/>
        </w:rPr>
      </w:pPr>
      <w:r w:rsidRPr="00C054A5">
        <w:rPr>
          <w:rFonts w:ascii="Garamond" w:hAnsi="Garamond"/>
          <w:sz w:val="22"/>
          <w:szCs w:val="22"/>
        </w:rPr>
        <w:t xml:space="preserve">How are these dynamics specific to different modes of dress, </w:t>
      </w:r>
      <w:r w:rsidR="00A872F1" w:rsidRPr="00C054A5">
        <w:rPr>
          <w:rFonts w:ascii="Garamond" w:hAnsi="Garamond"/>
          <w:sz w:val="22"/>
          <w:szCs w:val="22"/>
        </w:rPr>
        <w:t>e.g.,</w:t>
      </w:r>
      <w:r w:rsidRPr="00C054A5">
        <w:rPr>
          <w:rFonts w:ascii="Garamond" w:hAnsi="Garamond"/>
          <w:sz w:val="22"/>
          <w:szCs w:val="22"/>
        </w:rPr>
        <w:t xml:space="preserve"> uniform?</w:t>
      </w:r>
    </w:p>
    <w:p w14:paraId="56396FE7" w14:textId="38C3622C" w:rsidR="00504332" w:rsidRPr="00C054A5" w:rsidRDefault="00504332" w:rsidP="00FB2D07">
      <w:pPr>
        <w:pStyle w:val="ListParagraph"/>
        <w:numPr>
          <w:ilvl w:val="0"/>
          <w:numId w:val="1"/>
        </w:numPr>
        <w:spacing w:line="276" w:lineRule="auto"/>
        <w:rPr>
          <w:rFonts w:ascii="Garamond" w:hAnsi="Garamond"/>
          <w:sz w:val="22"/>
          <w:szCs w:val="22"/>
        </w:rPr>
      </w:pPr>
      <w:r w:rsidRPr="00C054A5">
        <w:rPr>
          <w:rFonts w:ascii="Garamond" w:hAnsi="Garamond"/>
          <w:sz w:val="22"/>
          <w:szCs w:val="22"/>
        </w:rPr>
        <w:t>How do these dynamics inflect understandings of childhood and of fashion?</w:t>
      </w:r>
    </w:p>
    <w:p w14:paraId="7486C9B5" w14:textId="3C4FD58C" w:rsidR="00504332" w:rsidRPr="00C054A5" w:rsidRDefault="00504332" w:rsidP="00FB2D07">
      <w:pPr>
        <w:pStyle w:val="ListParagraph"/>
        <w:numPr>
          <w:ilvl w:val="0"/>
          <w:numId w:val="1"/>
        </w:numPr>
        <w:spacing w:line="276" w:lineRule="auto"/>
        <w:rPr>
          <w:rFonts w:ascii="Garamond" w:hAnsi="Garamond"/>
          <w:sz w:val="22"/>
          <w:szCs w:val="22"/>
        </w:rPr>
      </w:pPr>
      <w:r w:rsidRPr="00C054A5">
        <w:rPr>
          <w:rFonts w:ascii="Garamond" w:hAnsi="Garamond"/>
          <w:sz w:val="22"/>
          <w:szCs w:val="22"/>
        </w:rPr>
        <w:t>What research methods can uncover intergenerational relations, including in past eras?</w:t>
      </w:r>
    </w:p>
    <w:p w14:paraId="71F507F5" w14:textId="5D6C9979" w:rsidR="00504332" w:rsidRPr="00C054A5" w:rsidRDefault="00504332" w:rsidP="00FB2D07">
      <w:pPr>
        <w:pStyle w:val="ListParagraph"/>
        <w:numPr>
          <w:ilvl w:val="0"/>
          <w:numId w:val="1"/>
        </w:numPr>
        <w:spacing w:line="276" w:lineRule="auto"/>
        <w:rPr>
          <w:rFonts w:ascii="Garamond" w:hAnsi="Garamond"/>
          <w:sz w:val="22"/>
          <w:szCs w:val="22"/>
        </w:rPr>
      </w:pPr>
      <w:r w:rsidRPr="00C054A5">
        <w:rPr>
          <w:rFonts w:ascii="Garamond" w:hAnsi="Garamond"/>
          <w:sz w:val="22"/>
          <w:szCs w:val="22"/>
        </w:rPr>
        <w:t>How do the answers to these questions depend on children’s social and cultural backgrounds, gender identities, and other factors?</w:t>
      </w:r>
    </w:p>
    <w:p w14:paraId="4563001D" w14:textId="77777777" w:rsidR="00504332" w:rsidRPr="00C054A5" w:rsidRDefault="00504332" w:rsidP="00FB2D07">
      <w:pPr>
        <w:spacing w:line="276" w:lineRule="auto"/>
        <w:rPr>
          <w:rFonts w:ascii="Garamond" w:hAnsi="Garamond"/>
          <w:i/>
          <w:iCs/>
          <w:sz w:val="22"/>
          <w:szCs w:val="22"/>
          <w:lang w:val="en-US"/>
        </w:rPr>
      </w:pPr>
    </w:p>
    <w:p w14:paraId="374B4018" w14:textId="49EA87A7" w:rsidR="00504332" w:rsidRPr="00C054A5" w:rsidRDefault="00504332" w:rsidP="00FB2D07">
      <w:pPr>
        <w:spacing w:line="276" w:lineRule="auto"/>
        <w:rPr>
          <w:rFonts w:ascii="Garamond" w:hAnsi="Garamond"/>
          <w:i/>
          <w:iCs/>
          <w:sz w:val="22"/>
          <w:szCs w:val="22"/>
          <w:lang w:val="en-US"/>
        </w:rPr>
      </w:pPr>
      <w:r w:rsidRPr="00C054A5">
        <w:rPr>
          <w:rFonts w:ascii="Garamond" w:hAnsi="Garamond"/>
          <w:i/>
          <w:iCs/>
          <w:sz w:val="22"/>
          <w:szCs w:val="22"/>
          <w:lang w:val="en-US"/>
        </w:rPr>
        <w:t>On the Day</w:t>
      </w:r>
    </w:p>
    <w:p w14:paraId="46691C81" w14:textId="497765CB" w:rsidR="00504332" w:rsidRPr="00C054A5" w:rsidRDefault="00504332" w:rsidP="00FB2D07">
      <w:pPr>
        <w:spacing w:line="276" w:lineRule="auto"/>
        <w:rPr>
          <w:rFonts w:ascii="Garamond" w:hAnsi="Garamond"/>
          <w:i/>
          <w:iCs/>
          <w:sz w:val="22"/>
          <w:szCs w:val="22"/>
          <w:lang w:val="en-US"/>
        </w:rPr>
      </w:pPr>
    </w:p>
    <w:p w14:paraId="0488E9ED" w14:textId="6D9D47AC" w:rsidR="00504332" w:rsidRPr="00C054A5" w:rsidRDefault="00504332" w:rsidP="00FB2D07">
      <w:pPr>
        <w:spacing w:line="276" w:lineRule="auto"/>
        <w:rPr>
          <w:rFonts w:ascii="Garamond" w:hAnsi="Garamond"/>
          <w:b/>
          <w:bCs/>
          <w:sz w:val="22"/>
          <w:szCs w:val="22"/>
          <w:lang w:val="en-US"/>
        </w:rPr>
      </w:pPr>
      <w:r w:rsidRPr="00C054A5">
        <w:rPr>
          <w:rFonts w:ascii="Garamond" w:hAnsi="Garamond"/>
          <w:b/>
          <w:bCs/>
          <w:sz w:val="22"/>
          <w:szCs w:val="22"/>
          <w:lang w:val="en-US"/>
        </w:rPr>
        <w:t>COVID Precautions</w:t>
      </w:r>
    </w:p>
    <w:p w14:paraId="20639A76" w14:textId="28295A6A" w:rsidR="00504332" w:rsidRPr="00C054A5" w:rsidRDefault="00504332" w:rsidP="00FB2D07">
      <w:pPr>
        <w:spacing w:line="276" w:lineRule="auto"/>
        <w:rPr>
          <w:rFonts w:ascii="Garamond" w:hAnsi="Garamond"/>
          <w:b/>
          <w:bCs/>
          <w:sz w:val="22"/>
          <w:szCs w:val="22"/>
          <w:lang w:val="en-US"/>
        </w:rPr>
      </w:pPr>
    </w:p>
    <w:p w14:paraId="0615D6B7" w14:textId="5A04B2FE" w:rsidR="00504332" w:rsidRPr="00C054A5" w:rsidRDefault="00504332" w:rsidP="00FB2D07">
      <w:pPr>
        <w:spacing w:line="276" w:lineRule="auto"/>
        <w:rPr>
          <w:rFonts w:ascii="Garamond" w:hAnsi="Garamond"/>
          <w:sz w:val="22"/>
          <w:szCs w:val="22"/>
        </w:rPr>
      </w:pPr>
      <w:r w:rsidRPr="00C054A5">
        <w:rPr>
          <w:rFonts w:ascii="Garamond" w:hAnsi="Garamond"/>
          <w:sz w:val="22"/>
          <w:szCs w:val="22"/>
          <w:lang w:val="en-US"/>
        </w:rPr>
        <w:t xml:space="preserve">We ask that all in-person participants </w:t>
      </w:r>
      <w:r w:rsidRPr="00C054A5">
        <w:rPr>
          <w:rFonts w:ascii="Garamond" w:hAnsi="Garamond"/>
          <w:sz w:val="22"/>
          <w:szCs w:val="22"/>
        </w:rPr>
        <w:t>are double vaccinated and take a lateral flow test on the morning of the workshop. We also ask that participants are masked throughout the day, except when eating or presenting.</w:t>
      </w:r>
    </w:p>
    <w:p w14:paraId="772C971C" w14:textId="04AE0C8E" w:rsidR="00504332" w:rsidRPr="00C054A5" w:rsidRDefault="00504332" w:rsidP="00FB2D07">
      <w:pPr>
        <w:spacing w:line="276" w:lineRule="auto"/>
        <w:rPr>
          <w:rFonts w:ascii="Garamond" w:hAnsi="Garamond"/>
          <w:sz w:val="22"/>
          <w:szCs w:val="22"/>
          <w:lang w:val="en-US"/>
        </w:rPr>
      </w:pPr>
    </w:p>
    <w:p w14:paraId="24244EF9" w14:textId="6130FB16" w:rsidR="00504332" w:rsidRPr="00C054A5" w:rsidRDefault="00504332" w:rsidP="00FB2D07">
      <w:pPr>
        <w:spacing w:line="276" w:lineRule="auto"/>
        <w:rPr>
          <w:rFonts w:ascii="Garamond" w:hAnsi="Garamond"/>
          <w:b/>
          <w:bCs/>
          <w:sz w:val="22"/>
          <w:szCs w:val="22"/>
          <w:lang w:val="en-US"/>
        </w:rPr>
      </w:pPr>
      <w:r w:rsidRPr="00C054A5">
        <w:rPr>
          <w:rFonts w:ascii="Garamond" w:hAnsi="Garamond"/>
          <w:b/>
          <w:bCs/>
          <w:sz w:val="22"/>
          <w:szCs w:val="22"/>
          <w:lang w:val="en-US"/>
        </w:rPr>
        <w:t>Museum Access</w:t>
      </w:r>
    </w:p>
    <w:p w14:paraId="014AB6A6" w14:textId="2A4DA532" w:rsidR="00504332" w:rsidRPr="00C054A5" w:rsidRDefault="00504332" w:rsidP="00FB2D07">
      <w:pPr>
        <w:spacing w:line="276" w:lineRule="auto"/>
        <w:rPr>
          <w:rFonts w:ascii="Garamond" w:hAnsi="Garamond"/>
          <w:i/>
          <w:iCs/>
          <w:sz w:val="22"/>
          <w:szCs w:val="22"/>
          <w:lang w:val="en-US"/>
        </w:rPr>
      </w:pPr>
    </w:p>
    <w:p w14:paraId="7FC7388D" w14:textId="7F47DCE6" w:rsidR="00504332" w:rsidRPr="00C054A5" w:rsidRDefault="00727B39" w:rsidP="00FB2D07">
      <w:pPr>
        <w:spacing w:line="276" w:lineRule="auto"/>
        <w:rPr>
          <w:rFonts w:ascii="Garamond" w:hAnsi="Garamond"/>
          <w:sz w:val="22"/>
          <w:szCs w:val="22"/>
          <w:lang w:val="en-US"/>
        </w:rPr>
      </w:pPr>
      <w:r w:rsidRPr="00C054A5">
        <w:rPr>
          <w:rFonts w:ascii="Garamond" w:hAnsi="Garamond"/>
          <w:sz w:val="22"/>
          <w:szCs w:val="22"/>
          <w:lang w:val="en-US"/>
        </w:rPr>
        <w:t>P</w:t>
      </w:r>
      <w:r w:rsidR="00504332" w:rsidRPr="00C054A5">
        <w:rPr>
          <w:rFonts w:ascii="Garamond" w:hAnsi="Garamond"/>
          <w:sz w:val="22"/>
          <w:szCs w:val="22"/>
          <w:lang w:val="en-US"/>
        </w:rPr>
        <w:t>resenters and participants external to the V&amp;A need to</w:t>
      </w:r>
      <w:r w:rsidRPr="00C054A5">
        <w:rPr>
          <w:rFonts w:ascii="Garamond" w:hAnsi="Garamond"/>
          <w:sz w:val="22"/>
          <w:szCs w:val="22"/>
          <w:lang w:val="en-US"/>
        </w:rPr>
        <w:t xml:space="preserve"> collect passes and</w:t>
      </w:r>
      <w:r w:rsidR="00504332" w:rsidRPr="00C054A5">
        <w:rPr>
          <w:rFonts w:ascii="Garamond" w:hAnsi="Garamond"/>
          <w:sz w:val="22"/>
          <w:szCs w:val="22"/>
          <w:lang w:val="en-US"/>
        </w:rPr>
        <w:t xml:space="preserve"> enter at the Secretariat Gate (see map below). Katy Canales will meet </w:t>
      </w:r>
      <w:r w:rsidRPr="00C054A5">
        <w:rPr>
          <w:rFonts w:ascii="Garamond" w:hAnsi="Garamond"/>
          <w:sz w:val="22"/>
          <w:szCs w:val="22"/>
          <w:lang w:val="en-US"/>
        </w:rPr>
        <w:t>us</w:t>
      </w:r>
      <w:r w:rsidR="00504332" w:rsidRPr="00C054A5">
        <w:rPr>
          <w:rFonts w:ascii="Garamond" w:hAnsi="Garamond"/>
          <w:sz w:val="22"/>
          <w:szCs w:val="22"/>
          <w:lang w:val="en-US"/>
        </w:rPr>
        <w:t xml:space="preserve"> there at 9.40 a.m., and her mobile number in case of any problems is 07881622797.</w:t>
      </w:r>
    </w:p>
    <w:p w14:paraId="45CEBE0A" w14:textId="77777777" w:rsidR="00504332" w:rsidRPr="00C054A5" w:rsidRDefault="00504332" w:rsidP="00FB2D07">
      <w:pPr>
        <w:spacing w:line="276" w:lineRule="auto"/>
        <w:rPr>
          <w:rFonts w:ascii="Garamond" w:hAnsi="Garamond"/>
          <w:sz w:val="22"/>
          <w:szCs w:val="22"/>
          <w:lang w:val="en-US"/>
        </w:rPr>
      </w:pPr>
    </w:p>
    <w:p w14:paraId="4B3BDED0" w14:textId="593C9150" w:rsidR="00504332" w:rsidRPr="00C054A5" w:rsidRDefault="00504332" w:rsidP="00FB2D07">
      <w:pPr>
        <w:spacing w:line="276" w:lineRule="auto"/>
        <w:jc w:val="center"/>
        <w:rPr>
          <w:rFonts w:ascii="Times New Roman" w:eastAsia="Times New Roman" w:hAnsi="Times New Roman" w:cs="Times New Roman"/>
          <w:sz w:val="22"/>
          <w:szCs w:val="22"/>
          <w:lang w:eastAsia="en-GB"/>
        </w:rPr>
      </w:pPr>
      <w:r w:rsidRPr="00C054A5">
        <w:rPr>
          <w:rFonts w:ascii="Calibri" w:eastAsia="Times New Roman" w:hAnsi="Calibri" w:cs="Calibri"/>
          <w:color w:val="201F1E"/>
          <w:sz w:val="22"/>
          <w:szCs w:val="22"/>
          <w:bdr w:val="none" w:sz="0" w:space="0" w:color="auto" w:frame="1"/>
          <w:lang w:eastAsia="en-GB"/>
        </w:rPr>
        <w:lastRenderedPageBreak/>
        <w:fldChar w:fldCharType="begin"/>
      </w:r>
      <w:r w:rsidRPr="00C054A5">
        <w:rPr>
          <w:rFonts w:ascii="Calibri" w:eastAsia="Times New Roman" w:hAnsi="Calibri" w:cs="Calibri"/>
          <w:color w:val="201F1E"/>
          <w:sz w:val="22"/>
          <w:szCs w:val="22"/>
          <w:bdr w:val="none" w:sz="0" w:space="0" w:color="auto" w:frame="1"/>
          <w:lang w:eastAsia="en-GB"/>
        </w:rPr>
        <w:instrText xml:space="preserve"> INCLUDEPICTURE "https://lh5.googleusercontent.com/aHeBRBqBi0hPodGZc32ft3zpsWqBx28T6ZpChEgrwCFyTNlmKXdrGGzjMi5_yhbOyut_c7hEo1-OCRo4wK_aCqsvMTnSOmxIdclmmCUpNSxyJ746IVbl-i2gbOdSekMu9ELYcWou" \* MERGEFORMATINET </w:instrText>
      </w:r>
      <w:r w:rsidRPr="00C054A5">
        <w:rPr>
          <w:rFonts w:ascii="Calibri" w:eastAsia="Times New Roman" w:hAnsi="Calibri" w:cs="Calibri"/>
          <w:color w:val="201F1E"/>
          <w:sz w:val="22"/>
          <w:szCs w:val="22"/>
          <w:bdr w:val="none" w:sz="0" w:space="0" w:color="auto" w:frame="1"/>
          <w:lang w:eastAsia="en-GB"/>
        </w:rPr>
        <w:fldChar w:fldCharType="separate"/>
      </w:r>
      <w:r w:rsidRPr="00C054A5">
        <w:rPr>
          <w:rFonts w:ascii="Calibri" w:eastAsia="Times New Roman" w:hAnsi="Calibri" w:cs="Calibri"/>
          <w:noProof/>
          <w:color w:val="201F1E"/>
          <w:sz w:val="22"/>
          <w:szCs w:val="22"/>
          <w:bdr w:val="none" w:sz="0" w:space="0" w:color="auto" w:frame="1"/>
          <w:lang w:eastAsia="en-GB"/>
        </w:rPr>
        <w:drawing>
          <wp:inline distT="0" distB="0" distL="0" distR="0" wp14:anchorId="092AD50C" wp14:editId="7E1EBC56">
            <wp:extent cx="4330513" cy="3558356"/>
            <wp:effectExtent l="0" t="0" r="63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802" cy="3566810"/>
                    </a:xfrm>
                    <a:prstGeom prst="rect">
                      <a:avLst/>
                    </a:prstGeom>
                    <a:noFill/>
                    <a:ln>
                      <a:noFill/>
                    </a:ln>
                  </pic:spPr>
                </pic:pic>
              </a:graphicData>
            </a:graphic>
          </wp:inline>
        </w:drawing>
      </w:r>
      <w:r w:rsidRPr="00C054A5">
        <w:rPr>
          <w:rFonts w:ascii="Calibri" w:eastAsia="Times New Roman" w:hAnsi="Calibri" w:cs="Calibri"/>
          <w:color w:val="201F1E"/>
          <w:sz w:val="22"/>
          <w:szCs w:val="22"/>
          <w:bdr w:val="none" w:sz="0" w:space="0" w:color="auto" w:frame="1"/>
          <w:lang w:eastAsia="en-GB"/>
        </w:rPr>
        <w:fldChar w:fldCharType="end"/>
      </w:r>
    </w:p>
    <w:p w14:paraId="3CA5CE8E" w14:textId="77777777" w:rsidR="00504332" w:rsidRPr="00C054A5" w:rsidRDefault="00504332" w:rsidP="00FB2D07">
      <w:pPr>
        <w:spacing w:line="276" w:lineRule="auto"/>
        <w:rPr>
          <w:rFonts w:ascii="Garamond" w:hAnsi="Garamond"/>
          <w:sz w:val="22"/>
          <w:szCs w:val="22"/>
          <w:lang w:val="en-US"/>
        </w:rPr>
      </w:pPr>
    </w:p>
    <w:p w14:paraId="61E8F1FF" w14:textId="77777777" w:rsidR="00A558E9" w:rsidRPr="00C054A5" w:rsidRDefault="00A558E9" w:rsidP="00FB2D07">
      <w:pPr>
        <w:spacing w:line="276" w:lineRule="auto"/>
        <w:rPr>
          <w:rFonts w:ascii="Garamond" w:hAnsi="Garamond"/>
          <w:sz w:val="22"/>
          <w:szCs w:val="22"/>
          <w:u w:val="single"/>
          <w:lang w:val="en-US"/>
        </w:rPr>
      </w:pPr>
    </w:p>
    <w:p w14:paraId="58D61832" w14:textId="351D69B0" w:rsidR="00150209" w:rsidRPr="00C054A5" w:rsidRDefault="00150209" w:rsidP="00FB2D07">
      <w:pPr>
        <w:spacing w:line="276" w:lineRule="auto"/>
        <w:rPr>
          <w:rFonts w:ascii="Garamond" w:hAnsi="Garamond"/>
          <w:i/>
          <w:iCs/>
          <w:sz w:val="22"/>
          <w:szCs w:val="22"/>
          <w:lang w:val="en-US"/>
        </w:rPr>
      </w:pPr>
      <w:r w:rsidRPr="00C054A5">
        <w:rPr>
          <w:rFonts w:ascii="Garamond" w:hAnsi="Garamond"/>
          <w:i/>
          <w:iCs/>
          <w:sz w:val="22"/>
          <w:szCs w:val="22"/>
          <w:lang w:val="en-US"/>
        </w:rPr>
        <w:t>Abstracts</w:t>
      </w:r>
    </w:p>
    <w:p w14:paraId="76356E70" w14:textId="7ADAC3AF" w:rsidR="00150209" w:rsidRPr="00C054A5" w:rsidRDefault="00150209" w:rsidP="00FB2D07">
      <w:pPr>
        <w:spacing w:line="276" w:lineRule="auto"/>
        <w:rPr>
          <w:rFonts w:ascii="Garamond" w:hAnsi="Garamond"/>
          <w:sz w:val="22"/>
          <w:szCs w:val="22"/>
          <w:u w:val="single"/>
          <w:lang w:val="en-US"/>
        </w:rPr>
      </w:pPr>
    </w:p>
    <w:p w14:paraId="33A9A912" w14:textId="0CD65274" w:rsidR="00B735AB" w:rsidRPr="00C054A5" w:rsidRDefault="00B735AB" w:rsidP="00FB2D07">
      <w:pPr>
        <w:spacing w:line="276" w:lineRule="auto"/>
        <w:rPr>
          <w:rFonts w:ascii="Garamond" w:hAnsi="Garamond"/>
          <w:b/>
          <w:bCs/>
          <w:sz w:val="22"/>
          <w:szCs w:val="22"/>
          <w:lang w:val="en-US"/>
        </w:rPr>
      </w:pPr>
      <w:r w:rsidRPr="00C054A5">
        <w:rPr>
          <w:rFonts w:ascii="Garamond" w:hAnsi="Garamond"/>
          <w:b/>
          <w:bCs/>
          <w:sz w:val="22"/>
          <w:szCs w:val="22"/>
          <w:lang w:val="en-US"/>
        </w:rPr>
        <w:t>Julie Blanchard-Emmerson</w:t>
      </w:r>
    </w:p>
    <w:p w14:paraId="78F31DCF" w14:textId="39DF4007" w:rsidR="001844AB" w:rsidRPr="00C054A5" w:rsidRDefault="001844AB" w:rsidP="00FB2D07">
      <w:pPr>
        <w:spacing w:line="276" w:lineRule="auto"/>
        <w:rPr>
          <w:rFonts w:ascii="Garamond" w:hAnsi="Garamond"/>
          <w:b/>
          <w:bCs/>
          <w:sz w:val="22"/>
          <w:szCs w:val="22"/>
        </w:rPr>
      </w:pPr>
      <w:r w:rsidRPr="00C054A5">
        <w:rPr>
          <w:rFonts w:ascii="Garamond" w:hAnsi="Garamond"/>
          <w:b/>
          <w:bCs/>
          <w:sz w:val="22"/>
          <w:szCs w:val="22"/>
        </w:rPr>
        <w:t>Materializing Identities: Pre-Teen Girls Negotiating Femininity, Family, and the Future through Fashion</w:t>
      </w:r>
    </w:p>
    <w:p w14:paraId="21CB7CF2" w14:textId="77777777" w:rsidR="001844AB" w:rsidRPr="00C054A5" w:rsidRDefault="001844AB" w:rsidP="00FB2D07">
      <w:pPr>
        <w:spacing w:line="276" w:lineRule="auto"/>
        <w:rPr>
          <w:rFonts w:ascii="Garamond" w:hAnsi="Garamond"/>
          <w:sz w:val="22"/>
          <w:szCs w:val="22"/>
        </w:rPr>
      </w:pPr>
    </w:p>
    <w:p w14:paraId="16851560" w14:textId="298A2D7D" w:rsidR="001844AB" w:rsidRPr="00C054A5" w:rsidRDefault="001844AB" w:rsidP="00FB2D07">
      <w:pPr>
        <w:spacing w:line="276" w:lineRule="auto"/>
        <w:rPr>
          <w:rFonts w:ascii="Garamond" w:hAnsi="Garamond"/>
          <w:sz w:val="22"/>
          <w:szCs w:val="22"/>
        </w:rPr>
      </w:pPr>
      <w:r w:rsidRPr="00C054A5">
        <w:rPr>
          <w:rFonts w:ascii="Garamond" w:hAnsi="Garamond"/>
          <w:sz w:val="22"/>
          <w:szCs w:val="22"/>
        </w:rPr>
        <w:t xml:space="preserve">Building on research with predominantly white, middle-class, British girls aged between eight and eleven years old, this presentation explores how clothes are used in their creation of identity. What to wear is negotiated between parents and children but also between peers and enables the display of both kinship and friendship. Depending on social context, girls constructed multiple, fluid identities through dress, whilst the materiality of clothing allowed access to their past and imagined future, helping girls situate themselves in the present. </w:t>
      </w:r>
    </w:p>
    <w:p w14:paraId="34FFCBC8" w14:textId="54399A69" w:rsidR="001844AB" w:rsidRPr="00C054A5" w:rsidRDefault="001844AB" w:rsidP="00FB2D07">
      <w:pPr>
        <w:spacing w:line="276" w:lineRule="auto"/>
        <w:rPr>
          <w:rFonts w:ascii="Garamond" w:hAnsi="Garamond"/>
          <w:sz w:val="22"/>
          <w:szCs w:val="22"/>
        </w:rPr>
      </w:pPr>
    </w:p>
    <w:p w14:paraId="40E5976B" w14:textId="54CBAC56" w:rsidR="001844AB" w:rsidRPr="00C054A5" w:rsidRDefault="001844AB" w:rsidP="00FB2D07">
      <w:pPr>
        <w:spacing w:line="276" w:lineRule="auto"/>
        <w:rPr>
          <w:rFonts w:ascii="Garamond" w:hAnsi="Garamond"/>
          <w:i/>
          <w:iCs/>
          <w:sz w:val="22"/>
          <w:szCs w:val="22"/>
        </w:rPr>
      </w:pPr>
      <w:r w:rsidRPr="00C054A5">
        <w:rPr>
          <w:rFonts w:ascii="Garamond" w:hAnsi="Garamond"/>
          <w:i/>
          <w:iCs/>
          <w:sz w:val="22"/>
          <w:szCs w:val="22"/>
        </w:rPr>
        <w:t xml:space="preserve">Dr Blanchard-Emmerson is a senior lecturer in fashion histories and theories at the University for the Creative Arts, teaching about the relationship between the body, identity, materiality, and dress. Her article ‘Feeling Time, Fashioning Age: Pre-teen Girls Negotiating Life Course and the Ageing Process through Dress’ was published in </w:t>
      </w:r>
      <w:r w:rsidRPr="00C054A5">
        <w:rPr>
          <w:rFonts w:ascii="Garamond" w:hAnsi="Garamond"/>
          <w:sz w:val="22"/>
          <w:szCs w:val="22"/>
        </w:rPr>
        <w:t>Sociology</w:t>
      </w:r>
      <w:r w:rsidRPr="00C054A5">
        <w:rPr>
          <w:rFonts w:ascii="Garamond" w:hAnsi="Garamond"/>
          <w:i/>
          <w:iCs/>
          <w:sz w:val="22"/>
          <w:szCs w:val="22"/>
        </w:rPr>
        <w:t xml:space="preserve"> in 2021.</w:t>
      </w:r>
    </w:p>
    <w:p w14:paraId="27EE4320" w14:textId="77777777" w:rsidR="00B735AB" w:rsidRPr="00C054A5" w:rsidRDefault="00B735AB" w:rsidP="00FB2D07">
      <w:pPr>
        <w:spacing w:line="276" w:lineRule="auto"/>
        <w:rPr>
          <w:rFonts w:ascii="Garamond" w:hAnsi="Garamond"/>
          <w:b/>
          <w:bCs/>
          <w:sz w:val="22"/>
          <w:szCs w:val="22"/>
          <w:lang w:val="en-US"/>
        </w:rPr>
      </w:pPr>
    </w:p>
    <w:p w14:paraId="790163D0" w14:textId="77777777" w:rsidR="001844AB" w:rsidRPr="00C054A5" w:rsidRDefault="001844AB" w:rsidP="00FB2D07">
      <w:pPr>
        <w:spacing w:line="276" w:lineRule="auto"/>
        <w:rPr>
          <w:rFonts w:ascii="Garamond" w:hAnsi="Garamond"/>
          <w:b/>
          <w:bCs/>
          <w:sz w:val="22"/>
          <w:szCs w:val="22"/>
          <w:lang w:val="en-US"/>
        </w:rPr>
      </w:pPr>
    </w:p>
    <w:p w14:paraId="0CEF4376" w14:textId="20D3D0E3" w:rsidR="00150209" w:rsidRPr="00C054A5" w:rsidRDefault="00150209" w:rsidP="00FB2D07">
      <w:pPr>
        <w:spacing w:line="276" w:lineRule="auto"/>
        <w:rPr>
          <w:rFonts w:ascii="Garamond" w:hAnsi="Garamond"/>
          <w:b/>
          <w:bCs/>
          <w:sz w:val="22"/>
          <w:szCs w:val="22"/>
        </w:rPr>
      </w:pPr>
      <w:r w:rsidRPr="00C054A5">
        <w:rPr>
          <w:rFonts w:ascii="Garamond" w:hAnsi="Garamond"/>
          <w:b/>
          <w:bCs/>
          <w:sz w:val="22"/>
          <w:szCs w:val="22"/>
          <w:lang w:val="en-US"/>
        </w:rPr>
        <w:t>Jennifer Farley Gordon</w:t>
      </w:r>
    </w:p>
    <w:p w14:paraId="37E6DA88" w14:textId="7412F253" w:rsidR="00150209" w:rsidRPr="00C054A5" w:rsidRDefault="00150209" w:rsidP="00FB2D07">
      <w:pPr>
        <w:spacing w:line="276" w:lineRule="auto"/>
        <w:rPr>
          <w:rFonts w:ascii="Garamond" w:hAnsi="Garamond"/>
          <w:b/>
          <w:bCs/>
          <w:sz w:val="22"/>
          <w:szCs w:val="22"/>
          <w:lang w:val="en-US"/>
        </w:rPr>
      </w:pPr>
      <w:r w:rsidRPr="00C054A5">
        <w:rPr>
          <w:rFonts w:ascii="Garamond" w:hAnsi="Garamond"/>
          <w:b/>
          <w:bCs/>
          <w:sz w:val="22"/>
          <w:szCs w:val="22"/>
          <w:lang w:val="en-US"/>
        </w:rPr>
        <w:t>Power Dynamics in the Mid-Twentieth-Century Children’s Wear Industry</w:t>
      </w:r>
    </w:p>
    <w:p w14:paraId="3CE6FDB3" w14:textId="77777777" w:rsidR="00150209" w:rsidRPr="00C054A5" w:rsidRDefault="00150209" w:rsidP="00FB2D07">
      <w:pPr>
        <w:spacing w:line="276" w:lineRule="auto"/>
        <w:rPr>
          <w:rFonts w:ascii="Garamond" w:hAnsi="Garamond"/>
          <w:b/>
          <w:bCs/>
          <w:sz w:val="22"/>
          <w:szCs w:val="22"/>
          <w:lang w:val="en-US"/>
        </w:rPr>
      </w:pPr>
    </w:p>
    <w:p w14:paraId="4E8CC050" w14:textId="610C10E4" w:rsidR="00150209" w:rsidRPr="00C054A5" w:rsidRDefault="00150209" w:rsidP="00FB2D07">
      <w:pPr>
        <w:spacing w:line="276" w:lineRule="auto"/>
        <w:rPr>
          <w:rFonts w:ascii="Garamond" w:hAnsi="Garamond"/>
          <w:sz w:val="22"/>
          <w:szCs w:val="22"/>
          <w:lang w:val="en-US"/>
        </w:rPr>
      </w:pPr>
      <w:r w:rsidRPr="00C054A5">
        <w:rPr>
          <w:rFonts w:ascii="Garamond" w:hAnsi="Garamond"/>
          <w:sz w:val="22"/>
          <w:szCs w:val="22"/>
          <w:lang w:val="en-US"/>
        </w:rPr>
        <w:t xml:space="preserve">Before an item of clothing appears in a store, countless design and production decisions have already been made. Within the modern children’s wear industry, designers and company executives have had varying degrees of power to control how children are dressed. This research examines power dynamics in children’s wear from an industry perspective, focusing on select mid-twentieth century designers and companies, and asks: how do a designer’s philosophies on dressing children, or a company’s marketing strategies, influence the marketplace and the consumption of children’s clothing? The study explores the </w:t>
      </w:r>
      <w:r w:rsidRPr="00C054A5">
        <w:rPr>
          <w:rFonts w:ascii="Garamond" w:hAnsi="Garamond"/>
          <w:sz w:val="22"/>
          <w:szCs w:val="22"/>
          <w:lang w:val="en-US"/>
        </w:rPr>
        <w:lastRenderedPageBreak/>
        <w:t xml:space="preserve">rise of the </w:t>
      </w:r>
      <w:proofErr w:type="gramStart"/>
      <w:r w:rsidRPr="00C054A5">
        <w:rPr>
          <w:rFonts w:ascii="Garamond" w:hAnsi="Garamond"/>
          <w:sz w:val="22"/>
          <w:szCs w:val="22"/>
          <w:lang w:val="en-US"/>
        </w:rPr>
        <w:t>designer</w:t>
      </w:r>
      <w:proofErr w:type="gramEnd"/>
      <w:r w:rsidRPr="00C054A5">
        <w:rPr>
          <w:rFonts w:ascii="Garamond" w:hAnsi="Garamond"/>
          <w:sz w:val="22"/>
          <w:szCs w:val="22"/>
          <w:lang w:val="en-US"/>
        </w:rPr>
        <w:t xml:space="preserve"> name in the marketing of children’s wear, as well as the prolific use of design and marketing gimmicks to drive sales of children’s clothing, during a period in which it is often unclear whether parent or child is the targeted consumer.</w:t>
      </w:r>
    </w:p>
    <w:p w14:paraId="26F0D678" w14:textId="006072B1" w:rsidR="00150209" w:rsidRPr="00C054A5" w:rsidRDefault="00150209" w:rsidP="00FB2D07">
      <w:pPr>
        <w:spacing w:line="276" w:lineRule="auto"/>
        <w:rPr>
          <w:rFonts w:ascii="Garamond" w:hAnsi="Garamond"/>
          <w:sz w:val="22"/>
          <w:szCs w:val="22"/>
          <w:lang w:val="en-US"/>
        </w:rPr>
      </w:pPr>
    </w:p>
    <w:p w14:paraId="0F1CB384" w14:textId="5D0C603F" w:rsidR="00150209" w:rsidRPr="00C054A5" w:rsidRDefault="00150209" w:rsidP="00FB2D07">
      <w:pPr>
        <w:spacing w:line="276" w:lineRule="auto"/>
        <w:rPr>
          <w:rFonts w:ascii="Garamond" w:hAnsi="Garamond"/>
          <w:i/>
          <w:iCs/>
          <w:sz w:val="22"/>
          <w:szCs w:val="22"/>
          <w:lang w:val="en-US"/>
        </w:rPr>
      </w:pPr>
      <w:r w:rsidRPr="00C054A5">
        <w:rPr>
          <w:rFonts w:ascii="Garamond" w:hAnsi="Garamond"/>
          <w:i/>
          <w:iCs/>
          <w:sz w:val="22"/>
          <w:szCs w:val="22"/>
          <w:lang w:val="en-US"/>
        </w:rPr>
        <w:t xml:space="preserve">Dr Gordon is a lecturer in apparel, merchandising, and design at Iowa State University and the digital curator for </w:t>
      </w:r>
      <w:r w:rsidR="000C4962" w:rsidRPr="00C054A5">
        <w:rPr>
          <w:rFonts w:ascii="Garamond" w:hAnsi="Garamond"/>
          <w:i/>
          <w:iCs/>
          <w:sz w:val="22"/>
          <w:szCs w:val="22"/>
          <w:lang w:val="en-US"/>
        </w:rPr>
        <w:t>the university’s</w:t>
      </w:r>
      <w:r w:rsidRPr="00C054A5">
        <w:rPr>
          <w:rFonts w:ascii="Garamond" w:hAnsi="Garamond"/>
          <w:i/>
          <w:iCs/>
          <w:sz w:val="22"/>
          <w:szCs w:val="22"/>
          <w:lang w:val="en-US"/>
        </w:rPr>
        <w:t xml:space="preserve"> Textiles and Clothing Museum. She teaches courses in the history of fashion and conducts research on the history of the children’s wear industry. She previously worked as an assistant curator at the museum at the Fashion Institute of Technology.</w:t>
      </w:r>
    </w:p>
    <w:p w14:paraId="12432ADC" w14:textId="66452856" w:rsidR="00150209" w:rsidRPr="00C054A5" w:rsidRDefault="00150209" w:rsidP="00FB2D07">
      <w:pPr>
        <w:spacing w:line="276" w:lineRule="auto"/>
        <w:rPr>
          <w:rFonts w:ascii="Garamond" w:hAnsi="Garamond"/>
          <w:b/>
          <w:bCs/>
          <w:sz w:val="22"/>
          <w:szCs w:val="22"/>
          <w:lang w:val="en-US"/>
        </w:rPr>
      </w:pPr>
    </w:p>
    <w:p w14:paraId="06294C94" w14:textId="6912515C" w:rsidR="00150209" w:rsidRPr="00C054A5" w:rsidRDefault="00150209" w:rsidP="00FB2D07">
      <w:pPr>
        <w:spacing w:line="276" w:lineRule="auto"/>
        <w:rPr>
          <w:rFonts w:ascii="Garamond" w:hAnsi="Garamond"/>
          <w:b/>
          <w:bCs/>
          <w:sz w:val="22"/>
          <w:szCs w:val="22"/>
          <w:lang w:val="en-US"/>
        </w:rPr>
      </w:pPr>
    </w:p>
    <w:p w14:paraId="052B04F9" w14:textId="77777777" w:rsidR="00150209" w:rsidRPr="00C054A5" w:rsidRDefault="00150209" w:rsidP="00FB2D07">
      <w:pPr>
        <w:spacing w:line="276" w:lineRule="auto"/>
        <w:rPr>
          <w:rFonts w:ascii="Garamond" w:hAnsi="Garamond"/>
          <w:b/>
          <w:bCs/>
          <w:sz w:val="22"/>
          <w:szCs w:val="22"/>
        </w:rPr>
      </w:pPr>
      <w:r w:rsidRPr="00C054A5">
        <w:rPr>
          <w:rFonts w:ascii="Garamond" w:hAnsi="Garamond"/>
          <w:b/>
          <w:bCs/>
          <w:sz w:val="22"/>
          <w:szCs w:val="22"/>
        </w:rPr>
        <w:t>Ben Hinson</w:t>
      </w:r>
    </w:p>
    <w:p w14:paraId="5E6A6B0B" w14:textId="2D1560B5" w:rsidR="00150209" w:rsidRPr="00C054A5" w:rsidRDefault="00150209" w:rsidP="00FB2D07">
      <w:pPr>
        <w:spacing w:line="276" w:lineRule="auto"/>
        <w:rPr>
          <w:rFonts w:ascii="Garamond" w:hAnsi="Garamond"/>
          <w:b/>
          <w:bCs/>
          <w:sz w:val="22"/>
          <w:szCs w:val="22"/>
        </w:rPr>
      </w:pPr>
      <w:r w:rsidRPr="00C054A5">
        <w:rPr>
          <w:rFonts w:ascii="Garamond" w:hAnsi="Garamond"/>
          <w:b/>
          <w:bCs/>
          <w:sz w:val="22"/>
          <w:szCs w:val="22"/>
        </w:rPr>
        <w:t>Apotropaic and Protective Decoration on Children’s Garments from Late Antique Egypt in the V&amp;A</w:t>
      </w:r>
    </w:p>
    <w:p w14:paraId="715C1638" w14:textId="77777777" w:rsidR="00150209" w:rsidRPr="00C054A5" w:rsidRDefault="00150209" w:rsidP="00FB2D07">
      <w:pPr>
        <w:spacing w:line="276" w:lineRule="auto"/>
        <w:rPr>
          <w:rFonts w:ascii="Garamond" w:hAnsi="Garamond"/>
          <w:sz w:val="22"/>
          <w:szCs w:val="22"/>
        </w:rPr>
      </w:pPr>
    </w:p>
    <w:p w14:paraId="20FA0556" w14:textId="40DBE43A" w:rsidR="00150209" w:rsidRPr="00C054A5" w:rsidRDefault="00150209" w:rsidP="00FB2D07">
      <w:pPr>
        <w:spacing w:line="276" w:lineRule="auto"/>
        <w:rPr>
          <w:rFonts w:ascii="Garamond" w:hAnsi="Garamond"/>
          <w:sz w:val="22"/>
          <w:szCs w:val="22"/>
        </w:rPr>
      </w:pPr>
      <w:r w:rsidRPr="00C054A5">
        <w:rPr>
          <w:rFonts w:ascii="Garamond" w:hAnsi="Garamond"/>
          <w:sz w:val="22"/>
          <w:szCs w:val="22"/>
        </w:rPr>
        <w:t>Late Antique and early Islamic Egyptian tunics were highly decorated. However, decoration is rarely just aesthetic, but encodes cultural, religious, or personal meaning. This paper will discuss fragments of children’s garments from Egypt in the V&amp;A dated between the 4th to 8th Centuries, and specifically their decoration, to explore questions of adult agency. It will explore how, whilst children’s decoration was largely part of the same artistic world as that of adult garments, the specific selection of motifs and images focussed primarily on concerns of protection and wellbeing, reflecting parental and societal pre-occupations with child mortality.</w:t>
      </w:r>
    </w:p>
    <w:p w14:paraId="4ECF58C4" w14:textId="038D2CED" w:rsidR="00150209" w:rsidRPr="00C054A5" w:rsidRDefault="00150209" w:rsidP="00FB2D07">
      <w:pPr>
        <w:spacing w:line="276" w:lineRule="auto"/>
        <w:rPr>
          <w:rFonts w:ascii="Garamond" w:hAnsi="Garamond"/>
          <w:sz w:val="22"/>
          <w:szCs w:val="22"/>
        </w:rPr>
      </w:pPr>
    </w:p>
    <w:p w14:paraId="5A012BC8" w14:textId="20B24A84" w:rsidR="00150209" w:rsidRPr="00C054A5" w:rsidRDefault="00150209" w:rsidP="00FB2D07">
      <w:pPr>
        <w:spacing w:line="276" w:lineRule="auto"/>
        <w:rPr>
          <w:rFonts w:ascii="Garamond" w:hAnsi="Garamond"/>
          <w:i/>
          <w:iCs/>
          <w:sz w:val="22"/>
          <w:szCs w:val="22"/>
        </w:rPr>
      </w:pPr>
      <w:r w:rsidRPr="00C054A5">
        <w:rPr>
          <w:rFonts w:ascii="Garamond" w:hAnsi="Garamond"/>
          <w:i/>
          <w:iCs/>
          <w:sz w:val="22"/>
          <w:szCs w:val="22"/>
        </w:rPr>
        <w:t>An assistant curator in the Asian Department at the V&amp;A (Middle East section), Dr Hinson is an expert in the archaeology of childhood. His doctoral thesis at the University of Cambridge focused on childhood in New Kingdom Egypt.</w:t>
      </w:r>
    </w:p>
    <w:p w14:paraId="7EC8289C" w14:textId="77777777" w:rsidR="00150209" w:rsidRPr="00C054A5" w:rsidRDefault="00150209" w:rsidP="00FB2D07">
      <w:pPr>
        <w:spacing w:line="276" w:lineRule="auto"/>
        <w:rPr>
          <w:rFonts w:ascii="Garamond" w:hAnsi="Garamond"/>
          <w:b/>
          <w:bCs/>
          <w:sz w:val="22"/>
          <w:szCs w:val="22"/>
          <w:lang w:val="en-US"/>
        </w:rPr>
      </w:pPr>
    </w:p>
    <w:p w14:paraId="779280BA" w14:textId="77777777" w:rsidR="00150209" w:rsidRPr="00C054A5" w:rsidRDefault="00150209" w:rsidP="00FB2D07">
      <w:pPr>
        <w:spacing w:line="276" w:lineRule="auto"/>
        <w:rPr>
          <w:rFonts w:ascii="Garamond" w:hAnsi="Garamond"/>
          <w:b/>
          <w:bCs/>
          <w:sz w:val="22"/>
          <w:szCs w:val="22"/>
          <w:lang w:val="en-US"/>
        </w:rPr>
      </w:pPr>
    </w:p>
    <w:p w14:paraId="55119ADF" w14:textId="77777777" w:rsidR="00150209" w:rsidRPr="00C054A5" w:rsidRDefault="00150209" w:rsidP="00FB2D07">
      <w:pPr>
        <w:spacing w:line="276" w:lineRule="auto"/>
        <w:rPr>
          <w:rFonts w:ascii="Garamond" w:hAnsi="Garamond"/>
          <w:b/>
          <w:bCs/>
          <w:sz w:val="22"/>
          <w:szCs w:val="22"/>
        </w:rPr>
      </w:pPr>
      <w:r w:rsidRPr="00C054A5">
        <w:rPr>
          <w:rFonts w:ascii="Garamond" w:hAnsi="Garamond"/>
          <w:b/>
          <w:bCs/>
          <w:sz w:val="22"/>
          <w:szCs w:val="22"/>
        </w:rPr>
        <w:t xml:space="preserve">Maria </w:t>
      </w:r>
      <w:proofErr w:type="spellStart"/>
      <w:r w:rsidRPr="00C054A5">
        <w:rPr>
          <w:rFonts w:ascii="Garamond" w:hAnsi="Garamond"/>
          <w:b/>
          <w:bCs/>
          <w:sz w:val="22"/>
          <w:szCs w:val="22"/>
        </w:rPr>
        <w:t>Moscati</w:t>
      </w:r>
      <w:proofErr w:type="spellEnd"/>
      <w:r w:rsidRPr="00C054A5">
        <w:rPr>
          <w:rFonts w:ascii="Garamond" w:hAnsi="Garamond"/>
          <w:b/>
          <w:bCs/>
          <w:sz w:val="22"/>
          <w:szCs w:val="22"/>
        </w:rPr>
        <w:t xml:space="preserve"> and Nuno Ferreira</w:t>
      </w:r>
    </w:p>
    <w:p w14:paraId="1F6F404B" w14:textId="1540D161" w:rsidR="00150209" w:rsidRPr="00C054A5" w:rsidRDefault="00150209" w:rsidP="00FB2D07">
      <w:pPr>
        <w:spacing w:line="276" w:lineRule="auto"/>
        <w:rPr>
          <w:rFonts w:ascii="Garamond" w:hAnsi="Garamond"/>
          <w:b/>
          <w:bCs/>
          <w:sz w:val="22"/>
          <w:szCs w:val="22"/>
        </w:rPr>
      </w:pPr>
      <w:r w:rsidRPr="00C054A5">
        <w:rPr>
          <w:rFonts w:ascii="Garamond" w:hAnsi="Garamond"/>
          <w:b/>
          <w:bCs/>
          <w:sz w:val="22"/>
          <w:szCs w:val="22"/>
        </w:rPr>
        <w:t>Children, Dress Codes, and the Politics of Identity</w:t>
      </w:r>
    </w:p>
    <w:p w14:paraId="7B7BDCBD" w14:textId="77777777" w:rsidR="00150209" w:rsidRPr="00C054A5" w:rsidRDefault="00150209" w:rsidP="00FB2D07">
      <w:pPr>
        <w:spacing w:line="276" w:lineRule="auto"/>
        <w:rPr>
          <w:rFonts w:ascii="Garamond" w:hAnsi="Garamond"/>
          <w:b/>
          <w:bCs/>
          <w:sz w:val="22"/>
          <w:szCs w:val="22"/>
        </w:rPr>
      </w:pPr>
    </w:p>
    <w:p w14:paraId="0A024A93" w14:textId="5387404D" w:rsidR="00150209" w:rsidRPr="00C054A5" w:rsidRDefault="00150209" w:rsidP="00FB2D07">
      <w:pPr>
        <w:spacing w:line="276" w:lineRule="auto"/>
        <w:rPr>
          <w:rFonts w:ascii="Garamond" w:hAnsi="Garamond"/>
          <w:sz w:val="22"/>
          <w:szCs w:val="22"/>
        </w:rPr>
      </w:pPr>
      <w:r w:rsidRPr="00C054A5">
        <w:rPr>
          <w:rFonts w:ascii="Garamond" w:hAnsi="Garamond"/>
          <w:sz w:val="22"/>
          <w:szCs w:val="22"/>
        </w:rPr>
        <w:t>School-age children increasingly find themselves embroiled in protracted conflicts and power struggles over dress codes around the world. While facing the need to respect school uniform rules, children—along with their families and communities—also wish to ensure that they are true to their religious, ethnic, gender identities, and political and philosophical beliefs. Against this background, tensions ensue over the length of skirts, hairstyles, wearing skirts or trousers, and being allowed to wear various items not foreseen by school uniform guidance. This presentation will explore some of these issues, drawing from examples around the world. Building on the case of Shabina Begum—the teenager who insisted on wearing a particular Islamic dress and took her case against her school to the UK Supreme Court in 2006—we will explore empirical data, scholarly work, and media pieces to explore several contexts in which children’s identities become political and are politicized by several social actors.</w:t>
      </w:r>
    </w:p>
    <w:p w14:paraId="06BA9FD8" w14:textId="4092DB17" w:rsidR="00150209" w:rsidRPr="00C054A5" w:rsidRDefault="00150209" w:rsidP="00FB2D07">
      <w:pPr>
        <w:spacing w:line="276" w:lineRule="auto"/>
        <w:rPr>
          <w:rFonts w:ascii="Garamond" w:hAnsi="Garamond"/>
          <w:sz w:val="22"/>
          <w:szCs w:val="22"/>
        </w:rPr>
      </w:pPr>
    </w:p>
    <w:p w14:paraId="5CEBCEFB" w14:textId="26B372F8" w:rsidR="00150209" w:rsidRPr="00C054A5" w:rsidRDefault="00A558E9" w:rsidP="00FB2D07">
      <w:pPr>
        <w:spacing w:line="276" w:lineRule="auto"/>
        <w:rPr>
          <w:rFonts w:ascii="Garamond" w:hAnsi="Garamond"/>
          <w:i/>
          <w:iCs/>
          <w:sz w:val="22"/>
          <w:szCs w:val="22"/>
        </w:rPr>
      </w:pPr>
      <w:r w:rsidRPr="00C054A5">
        <w:rPr>
          <w:rFonts w:ascii="Garamond" w:hAnsi="Garamond"/>
          <w:i/>
          <w:iCs/>
          <w:sz w:val="22"/>
          <w:szCs w:val="22"/>
        </w:rPr>
        <w:t xml:space="preserve">Dr </w:t>
      </w:r>
      <w:proofErr w:type="spellStart"/>
      <w:r w:rsidRPr="00C054A5">
        <w:rPr>
          <w:rFonts w:ascii="Garamond" w:hAnsi="Garamond"/>
          <w:i/>
          <w:iCs/>
          <w:sz w:val="22"/>
          <w:szCs w:val="22"/>
        </w:rPr>
        <w:t>Moscati</w:t>
      </w:r>
      <w:proofErr w:type="spellEnd"/>
      <w:r w:rsidRPr="00C054A5">
        <w:rPr>
          <w:rFonts w:ascii="Garamond" w:hAnsi="Garamond"/>
          <w:i/>
          <w:iCs/>
          <w:sz w:val="22"/>
          <w:szCs w:val="22"/>
        </w:rPr>
        <w:t xml:space="preserve"> is senior lecturer in family law at the University of Sussex. Her current research includes a funded project by the Socio-Legal Studies Association, which investigates the voices of trans young people in England concerning reforms to the Gender Recognition Act 2004.</w:t>
      </w:r>
    </w:p>
    <w:p w14:paraId="4D4E68C3" w14:textId="5415E46B" w:rsidR="00A558E9" w:rsidRPr="00C054A5" w:rsidRDefault="00A558E9" w:rsidP="00FB2D07">
      <w:pPr>
        <w:spacing w:line="276" w:lineRule="auto"/>
        <w:rPr>
          <w:rFonts w:ascii="Garamond" w:hAnsi="Garamond"/>
          <w:i/>
          <w:iCs/>
          <w:sz w:val="22"/>
          <w:szCs w:val="22"/>
        </w:rPr>
      </w:pPr>
    </w:p>
    <w:p w14:paraId="66E8C612" w14:textId="5A6B057A" w:rsidR="00A558E9" w:rsidRPr="00C054A5" w:rsidRDefault="00A558E9" w:rsidP="00FB2D07">
      <w:pPr>
        <w:spacing w:line="276" w:lineRule="auto"/>
        <w:rPr>
          <w:rFonts w:ascii="Garamond" w:hAnsi="Garamond"/>
          <w:i/>
          <w:iCs/>
          <w:sz w:val="22"/>
          <w:szCs w:val="22"/>
        </w:rPr>
      </w:pPr>
      <w:r w:rsidRPr="00C054A5">
        <w:rPr>
          <w:rFonts w:ascii="Garamond" w:hAnsi="Garamond"/>
          <w:i/>
          <w:iCs/>
          <w:sz w:val="22"/>
          <w:szCs w:val="22"/>
        </w:rPr>
        <w:t>Nuno Ferreira joined the University of Sussex as a professor of law in 2016. He led the Horizon 2020 European Research Council Starting Grant project Sexual Orientation and Gender Identity Claims of Asylum (SOGICA).</w:t>
      </w:r>
    </w:p>
    <w:p w14:paraId="65B916FF" w14:textId="77777777" w:rsidR="00150209" w:rsidRPr="00C054A5" w:rsidRDefault="00150209" w:rsidP="00FB2D07">
      <w:pPr>
        <w:spacing w:line="276" w:lineRule="auto"/>
        <w:rPr>
          <w:rFonts w:ascii="Garamond" w:hAnsi="Garamond"/>
          <w:b/>
          <w:bCs/>
          <w:sz w:val="22"/>
          <w:szCs w:val="22"/>
          <w:lang w:val="en-US"/>
        </w:rPr>
      </w:pPr>
    </w:p>
    <w:p w14:paraId="7EC74E0C" w14:textId="77777777" w:rsidR="00150209" w:rsidRPr="00C054A5" w:rsidRDefault="00150209" w:rsidP="00FB2D07">
      <w:pPr>
        <w:spacing w:line="276" w:lineRule="auto"/>
        <w:rPr>
          <w:rFonts w:ascii="Garamond" w:hAnsi="Garamond"/>
          <w:b/>
          <w:bCs/>
          <w:sz w:val="22"/>
          <w:szCs w:val="22"/>
          <w:lang w:val="en-US"/>
        </w:rPr>
      </w:pPr>
    </w:p>
    <w:p w14:paraId="52FB32C8" w14:textId="08B40F9A" w:rsidR="00150209" w:rsidRPr="00C054A5" w:rsidRDefault="00150209" w:rsidP="00FB2D07">
      <w:pPr>
        <w:spacing w:line="276" w:lineRule="auto"/>
        <w:rPr>
          <w:rFonts w:ascii="Garamond" w:hAnsi="Garamond"/>
          <w:b/>
          <w:bCs/>
          <w:sz w:val="22"/>
          <w:szCs w:val="22"/>
          <w:lang w:val="en-US"/>
        </w:rPr>
      </w:pPr>
      <w:r w:rsidRPr="00C054A5">
        <w:rPr>
          <w:rFonts w:ascii="Garamond" w:hAnsi="Garamond"/>
          <w:b/>
          <w:bCs/>
          <w:sz w:val="22"/>
          <w:szCs w:val="22"/>
          <w:lang w:val="en-US"/>
        </w:rPr>
        <w:t>Jane Pilcher</w:t>
      </w:r>
    </w:p>
    <w:p w14:paraId="13D64842" w14:textId="0456C022" w:rsidR="00150209" w:rsidRPr="00C054A5" w:rsidRDefault="00150209" w:rsidP="00FB2D07">
      <w:pPr>
        <w:spacing w:line="276" w:lineRule="auto"/>
        <w:rPr>
          <w:rFonts w:ascii="Garamond" w:hAnsi="Garamond"/>
          <w:b/>
          <w:bCs/>
          <w:sz w:val="22"/>
          <w:szCs w:val="22"/>
          <w:lang w:val="en-US"/>
        </w:rPr>
      </w:pPr>
      <w:r w:rsidRPr="00C054A5">
        <w:rPr>
          <w:rFonts w:ascii="Garamond" w:hAnsi="Garamond"/>
          <w:b/>
          <w:bCs/>
          <w:sz w:val="22"/>
          <w:szCs w:val="22"/>
          <w:lang w:val="en-US"/>
        </w:rPr>
        <w:lastRenderedPageBreak/>
        <w:t>Not Only Determined but Determining? Understanding Children, Clothing, and Control</w:t>
      </w:r>
    </w:p>
    <w:p w14:paraId="4B713352" w14:textId="77777777" w:rsidR="00150209" w:rsidRPr="00C054A5" w:rsidRDefault="00150209" w:rsidP="00FB2D07">
      <w:pPr>
        <w:spacing w:line="276" w:lineRule="auto"/>
        <w:rPr>
          <w:rFonts w:ascii="Garamond" w:hAnsi="Garamond"/>
          <w:sz w:val="22"/>
          <w:szCs w:val="22"/>
          <w:lang w:val="en-US"/>
        </w:rPr>
      </w:pPr>
    </w:p>
    <w:p w14:paraId="15CC99AA" w14:textId="35CFE588" w:rsidR="00150209" w:rsidRPr="00C054A5" w:rsidRDefault="00150209" w:rsidP="00FB2D07">
      <w:pPr>
        <w:spacing w:line="276" w:lineRule="auto"/>
        <w:rPr>
          <w:rFonts w:ascii="Garamond" w:hAnsi="Garamond"/>
          <w:sz w:val="22"/>
          <w:szCs w:val="22"/>
          <w:lang w:val="en-US"/>
        </w:rPr>
      </w:pPr>
      <w:r w:rsidRPr="00C054A5">
        <w:rPr>
          <w:rFonts w:ascii="Garamond" w:hAnsi="Garamond"/>
          <w:sz w:val="22"/>
          <w:szCs w:val="22"/>
          <w:lang w:val="en-US"/>
        </w:rPr>
        <w:t>In my talk, I draw on my earlier work which argued that children are exceptional consumers: what children come to wear on their bodies is subject to a similar, but always different, set of social processes than is the case for adults. I propose that children’s consumption of clothing can usefully be understood through the concept of ‘</w:t>
      </w:r>
      <w:proofErr w:type="spellStart"/>
      <w:r w:rsidRPr="00C054A5">
        <w:rPr>
          <w:rFonts w:ascii="Garamond" w:hAnsi="Garamond"/>
          <w:sz w:val="22"/>
          <w:szCs w:val="22"/>
          <w:lang w:val="en-US"/>
        </w:rPr>
        <w:t>determinativity</w:t>
      </w:r>
      <w:proofErr w:type="spellEnd"/>
      <w:r w:rsidRPr="00C054A5">
        <w:rPr>
          <w:rFonts w:ascii="Garamond" w:hAnsi="Garamond"/>
          <w:sz w:val="22"/>
          <w:szCs w:val="22"/>
          <w:lang w:val="en-US"/>
        </w:rPr>
        <w:t xml:space="preserve">’, whereby different social and cultural processes operate together at four levels to determine children’s consumption of clothing. These are ‘discourses of childhood’, the ‘production-market’, ‘the life world’, and ‘me-making’. Thinking about power, children, and clothing using this framework encourages recognition of children as actors who are engaged in fashion consumption practices </w:t>
      </w:r>
      <w:proofErr w:type="gramStart"/>
      <w:r w:rsidRPr="00C054A5">
        <w:rPr>
          <w:rFonts w:ascii="Garamond" w:hAnsi="Garamond"/>
          <w:sz w:val="22"/>
          <w:szCs w:val="22"/>
          <w:lang w:val="en-US"/>
        </w:rPr>
        <w:t>in order to</w:t>
      </w:r>
      <w:proofErr w:type="gramEnd"/>
      <w:r w:rsidRPr="00C054A5">
        <w:rPr>
          <w:rFonts w:ascii="Garamond" w:hAnsi="Garamond"/>
          <w:sz w:val="22"/>
          <w:szCs w:val="22"/>
          <w:lang w:val="en-US"/>
        </w:rPr>
        <w:t xml:space="preserve"> conceptualize and realize who they are, who they have been and who they want to be, albeit under circumstances not of their own choosing or control.</w:t>
      </w:r>
    </w:p>
    <w:p w14:paraId="03A5614F" w14:textId="70971333" w:rsidR="00150209" w:rsidRPr="00C054A5" w:rsidRDefault="00150209" w:rsidP="00FB2D07">
      <w:pPr>
        <w:spacing w:line="276" w:lineRule="auto"/>
        <w:rPr>
          <w:rFonts w:ascii="Garamond" w:hAnsi="Garamond"/>
          <w:sz w:val="22"/>
          <w:szCs w:val="22"/>
          <w:lang w:val="en-US"/>
        </w:rPr>
      </w:pPr>
    </w:p>
    <w:p w14:paraId="6EC890D2" w14:textId="702E0327" w:rsidR="00150209" w:rsidRPr="00C054A5" w:rsidRDefault="00150209" w:rsidP="00FB2D07">
      <w:pPr>
        <w:spacing w:line="276" w:lineRule="auto"/>
        <w:rPr>
          <w:rFonts w:ascii="Garamond" w:hAnsi="Garamond"/>
          <w:i/>
          <w:iCs/>
          <w:sz w:val="22"/>
          <w:szCs w:val="22"/>
          <w:lang w:val="en-US"/>
        </w:rPr>
      </w:pPr>
      <w:r w:rsidRPr="00C054A5">
        <w:rPr>
          <w:rFonts w:ascii="Garamond" w:hAnsi="Garamond"/>
          <w:i/>
          <w:iCs/>
          <w:sz w:val="22"/>
          <w:szCs w:val="22"/>
          <w:lang w:val="en-US"/>
        </w:rPr>
        <w:t>In her research Dr Pilcher, associate professor of sociology at Nottingham Trent University, often considers the sociocultural significance of children as consuming agents of clothing fashions, as well as girls, clothing, and the sexualization of childhood.</w:t>
      </w:r>
    </w:p>
    <w:p w14:paraId="6D79A94D" w14:textId="77777777" w:rsidR="00150209" w:rsidRPr="00C054A5" w:rsidRDefault="00150209" w:rsidP="00FB2D07">
      <w:pPr>
        <w:spacing w:line="276" w:lineRule="auto"/>
        <w:rPr>
          <w:rFonts w:ascii="Garamond" w:hAnsi="Garamond"/>
          <w:sz w:val="22"/>
          <w:szCs w:val="22"/>
          <w:lang w:val="en-US"/>
        </w:rPr>
      </w:pPr>
    </w:p>
    <w:p w14:paraId="552A296B" w14:textId="77777777" w:rsidR="00150209" w:rsidRPr="00C054A5" w:rsidRDefault="00150209" w:rsidP="00FB2D07">
      <w:pPr>
        <w:spacing w:line="276" w:lineRule="auto"/>
        <w:rPr>
          <w:rFonts w:ascii="Garamond" w:hAnsi="Garamond"/>
          <w:sz w:val="22"/>
          <w:szCs w:val="22"/>
          <w:lang w:val="en-US"/>
        </w:rPr>
      </w:pPr>
    </w:p>
    <w:p w14:paraId="3591FA4D" w14:textId="303BE99A" w:rsidR="00150209" w:rsidRPr="00C054A5" w:rsidRDefault="00150209" w:rsidP="00FB2D07">
      <w:pPr>
        <w:spacing w:line="276" w:lineRule="auto"/>
        <w:rPr>
          <w:rFonts w:ascii="Garamond" w:hAnsi="Garamond"/>
          <w:b/>
          <w:bCs/>
          <w:sz w:val="22"/>
          <w:szCs w:val="22"/>
          <w:lang w:val="en-US"/>
        </w:rPr>
      </w:pPr>
      <w:r w:rsidRPr="00C054A5">
        <w:rPr>
          <w:rFonts w:ascii="Garamond" w:hAnsi="Garamond"/>
          <w:b/>
          <w:bCs/>
          <w:sz w:val="22"/>
          <w:szCs w:val="22"/>
          <w:lang w:val="en-US"/>
        </w:rPr>
        <w:t>Clare Rose</w:t>
      </w:r>
    </w:p>
    <w:p w14:paraId="33B66979" w14:textId="609939DE" w:rsidR="00150209" w:rsidRPr="00C054A5" w:rsidRDefault="00150209" w:rsidP="00FB2D07">
      <w:pPr>
        <w:spacing w:line="276" w:lineRule="auto"/>
        <w:rPr>
          <w:rFonts w:ascii="Garamond" w:hAnsi="Garamond"/>
          <w:b/>
          <w:bCs/>
          <w:sz w:val="22"/>
          <w:szCs w:val="22"/>
        </w:rPr>
      </w:pPr>
      <w:r w:rsidRPr="00C054A5">
        <w:rPr>
          <w:rFonts w:ascii="Garamond" w:hAnsi="Garamond"/>
          <w:b/>
          <w:bCs/>
          <w:sz w:val="22"/>
          <w:szCs w:val="22"/>
        </w:rPr>
        <w:t>Motherhood and Vicarious Consumption in Britain, 1880–1914</w:t>
      </w:r>
    </w:p>
    <w:p w14:paraId="3ADEB1DC" w14:textId="4B009A66" w:rsidR="00150209" w:rsidRPr="00C054A5" w:rsidRDefault="00150209" w:rsidP="00FB2D07">
      <w:pPr>
        <w:spacing w:line="276" w:lineRule="auto"/>
        <w:rPr>
          <w:rFonts w:ascii="Garamond" w:hAnsi="Garamond"/>
          <w:sz w:val="22"/>
          <w:szCs w:val="22"/>
        </w:rPr>
      </w:pPr>
    </w:p>
    <w:p w14:paraId="77F90345" w14:textId="057D8B4C" w:rsidR="00150209" w:rsidRPr="00C054A5" w:rsidRDefault="00150209" w:rsidP="00FB2D07">
      <w:pPr>
        <w:spacing w:line="276" w:lineRule="auto"/>
        <w:rPr>
          <w:rFonts w:ascii="Garamond" w:hAnsi="Garamond"/>
          <w:sz w:val="22"/>
          <w:szCs w:val="22"/>
        </w:rPr>
      </w:pPr>
      <w:r w:rsidRPr="00C054A5">
        <w:rPr>
          <w:rFonts w:ascii="Garamond" w:hAnsi="Garamond"/>
          <w:sz w:val="22"/>
          <w:szCs w:val="22"/>
        </w:rPr>
        <w:t>This paper will examine the role of mothers in providing children’s clothing in Britain from 1880 to 1914, in a society which was both fixated on consumption as a sign of social status and concerned about correct methods of mothering. It will give an overview of texts addressed to middle-class and working-class mothers to show how maternal provision of clothing was conceptualized for different social levels. Children’s attitudes to clothing in nineteenth century autobiographies will also be considered. The extent to which clothing practices reflected these texts will be evaluated through quantitative analysis of school group photographs. This innovative methodology provides a way of accessing the lived experience of children who left no written record, and of evaluating the veracity of autobiographies.</w:t>
      </w:r>
    </w:p>
    <w:p w14:paraId="3C5587A0" w14:textId="3840D4A0" w:rsidR="00150209" w:rsidRPr="00C054A5" w:rsidRDefault="00150209" w:rsidP="00FB2D07">
      <w:pPr>
        <w:spacing w:line="276" w:lineRule="auto"/>
        <w:rPr>
          <w:rFonts w:ascii="Garamond" w:hAnsi="Garamond"/>
          <w:sz w:val="22"/>
          <w:szCs w:val="22"/>
        </w:rPr>
      </w:pPr>
    </w:p>
    <w:p w14:paraId="2A29CD40" w14:textId="12B32C77" w:rsidR="00150209" w:rsidRPr="00C054A5" w:rsidRDefault="00150209" w:rsidP="00FB2D07">
      <w:pPr>
        <w:spacing w:line="276" w:lineRule="auto"/>
        <w:rPr>
          <w:rFonts w:ascii="Garamond" w:hAnsi="Garamond"/>
          <w:i/>
          <w:iCs/>
          <w:sz w:val="22"/>
          <w:szCs w:val="22"/>
        </w:rPr>
      </w:pPr>
      <w:r w:rsidRPr="00C054A5">
        <w:rPr>
          <w:rFonts w:ascii="Garamond" w:hAnsi="Garamond"/>
          <w:i/>
          <w:iCs/>
          <w:sz w:val="22"/>
          <w:szCs w:val="22"/>
        </w:rPr>
        <w:t xml:space="preserve">Dr Rose has over twenty years of experience as a historian of fashion, textiles, and childhood. Her ground-breaking book </w:t>
      </w:r>
      <w:r w:rsidRPr="00C054A5">
        <w:rPr>
          <w:rFonts w:ascii="Garamond" w:hAnsi="Garamond"/>
          <w:sz w:val="22"/>
          <w:szCs w:val="22"/>
        </w:rPr>
        <w:t>Making, Selling, and Wearing Boys’ Clothes in Late-Victorian England</w:t>
      </w:r>
      <w:r w:rsidRPr="00C054A5">
        <w:rPr>
          <w:rFonts w:ascii="Garamond" w:hAnsi="Garamond"/>
          <w:i/>
          <w:iCs/>
          <w:sz w:val="22"/>
          <w:szCs w:val="22"/>
        </w:rPr>
        <w:t xml:space="preserve"> was published by Routledge in 2010.</w:t>
      </w:r>
    </w:p>
    <w:p w14:paraId="7EBD9D47" w14:textId="4B47BB02" w:rsidR="00A872F1" w:rsidRPr="00C054A5" w:rsidRDefault="00A872F1" w:rsidP="00FB2D07">
      <w:pPr>
        <w:spacing w:line="276" w:lineRule="auto"/>
        <w:rPr>
          <w:rFonts w:ascii="Garamond" w:hAnsi="Garamond"/>
          <w:i/>
          <w:iCs/>
          <w:sz w:val="22"/>
          <w:szCs w:val="22"/>
        </w:rPr>
      </w:pPr>
    </w:p>
    <w:p w14:paraId="19DE0C47" w14:textId="77777777" w:rsidR="00A872F1" w:rsidRPr="00C054A5" w:rsidRDefault="00A872F1" w:rsidP="00FB2D07">
      <w:pPr>
        <w:spacing w:line="276" w:lineRule="auto"/>
        <w:rPr>
          <w:rFonts w:ascii="Garamond" w:hAnsi="Garamond"/>
          <w:i/>
          <w:iCs/>
          <w:sz w:val="22"/>
          <w:szCs w:val="22"/>
        </w:rPr>
      </w:pPr>
    </w:p>
    <w:p w14:paraId="7791705B" w14:textId="77777777" w:rsidR="00175628" w:rsidRPr="00C054A5" w:rsidRDefault="00175628" w:rsidP="00FB2D07">
      <w:pPr>
        <w:spacing w:line="276" w:lineRule="auto"/>
        <w:rPr>
          <w:rFonts w:ascii="Times New Roman" w:eastAsia="Times New Roman" w:hAnsi="Times New Roman" w:cs="Times New Roman"/>
          <w:sz w:val="22"/>
          <w:szCs w:val="22"/>
          <w:lang w:eastAsia="en-GB"/>
        </w:rPr>
      </w:pPr>
      <w:proofErr w:type="spellStart"/>
      <w:r w:rsidRPr="00C054A5">
        <w:rPr>
          <w:rFonts w:ascii="Garamond" w:eastAsia="Times New Roman" w:hAnsi="Garamond" w:cs="Times New Roman"/>
          <w:b/>
          <w:bCs/>
          <w:color w:val="000000"/>
          <w:sz w:val="22"/>
          <w:szCs w:val="22"/>
          <w:lang w:eastAsia="en-GB"/>
        </w:rPr>
        <w:t>Annamari</w:t>
      </w:r>
      <w:proofErr w:type="spellEnd"/>
      <w:r w:rsidRPr="00C054A5">
        <w:rPr>
          <w:rFonts w:ascii="Garamond" w:eastAsia="Times New Roman" w:hAnsi="Garamond" w:cs="Times New Roman"/>
          <w:b/>
          <w:bCs/>
          <w:color w:val="000000"/>
          <w:sz w:val="22"/>
          <w:szCs w:val="22"/>
          <w:lang w:eastAsia="en-GB"/>
        </w:rPr>
        <w:t xml:space="preserve"> </w:t>
      </w:r>
      <w:proofErr w:type="spellStart"/>
      <w:r w:rsidRPr="00C054A5">
        <w:rPr>
          <w:rFonts w:ascii="Garamond" w:eastAsia="Times New Roman" w:hAnsi="Garamond" w:cs="Times New Roman"/>
          <w:b/>
          <w:bCs/>
          <w:color w:val="000000"/>
          <w:sz w:val="22"/>
          <w:szCs w:val="22"/>
          <w:lang w:eastAsia="en-GB"/>
        </w:rPr>
        <w:t>Vänskä</w:t>
      </w:r>
      <w:proofErr w:type="spellEnd"/>
      <w:r w:rsidRPr="00C054A5">
        <w:rPr>
          <w:rFonts w:ascii="Garamond" w:eastAsia="Times New Roman" w:hAnsi="Garamond" w:cs="Times New Roman"/>
          <w:b/>
          <w:bCs/>
          <w:color w:val="000000"/>
          <w:sz w:val="22"/>
          <w:szCs w:val="22"/>
          <w:lang w:eastAsia="en-GB"/>
        </w:rPr>
        <w:t xml:space="preserve"> (Aalto University)</w:t>
      </w:r>
    </w:p>
    <w:p w14:paraId="35676AA9" w14:textId="240DF5C1" w:rsidR="00175628" w:rsidRDefault="009B7CD5" w:rsidP="00FB2D07">
      <w:pPr>
        <w:spacing w:line="276" w:lineRule="auto"/>
        <w:rPr>
          <w:rFonts w:ascii="Garamond" w:eastAsia="Times New Roman" w:hAnsi="Garamond" w:cs="Times New Roman"/>
          <w:b/>
          <w:bCs/>
          <w:color w:val="000000"/>
          <w:sz w:val="22"/>
          <w:szCs w:val="22"/>
          <w:lang w:eastAsia="en-GB"/>
        </w:rPr>
      </w:pPr>
      <w:r w:rsidRPr="009B7CD5">
        <w:rPr>
          <w:rFonts w:ascii="Garamond" w:eastAsia="Times New Roman" w:hAnsi="Garamond" w:cs="Times New Roman"/>
          <w:b/>
          <w:bCs/>
          <w:color w:val="000000"/>
          <w:sz w:val="22"/>
          <w:szCs w:val="22"/>
          <w:lang w:eastAsia="en-GB"/>
        </w:rPr>
        <w:t xml:space="preserve">It’s a </w:t>
      </w:r>
      <w:r>
        <w:rPr>
          <w:rFonts w:ascii="Garamond" w:eastAsia="Times New Roman" w:hAnsi="Garamond" w:cs="Times New Roman"/>
          <w:b/>
          <w:bCs/>
          <w:color w:val="000000"/>
          <w:sz w:val="22"/>
          <w:szCs w:val="22"/>
          <w:lang w:eastAsia="en-GB"/>
        </w:rPr>
        <w:t>C</w:t>
      </w:r>
      <w:r w:rsidRPr="009B7CD5">
        <w:rPr>
          <w:rFonts w:ascii="Garamond" w:eastAsia="Times New Roman" w:hAnsi="Garamond" w:cs="Times New Roman"/>
          <w:b/>
          <w:bCs/>
          <w:color w:val="000000"/>
          <w:sz w:val="22"/>
          <w:szCs w:val="22"/>
          <w:lang w:eastAsia="en-GB"/>
        </w:rPr>
        <w:t xml:space="preserve">ool </w:t>
      </w:r>
      <w:r>
        <w:rPr>
          <w:rFonts w:ascii="Garamond" w:eastAsia="Times New Roman" w:hAnsi="Garamond" w:cs="Times New Roman"/>
          <w:b/>
          <w:bCs/>
          <w:color w:val="000000"/>
          <w:sz w:val="22"/>
          <w:szCs w:val="22"/>
          <w:lang w:eastAsia="en-GB"/>
        </w:rPr>
        <w:t>G</w:t>
      </w:r>
      <w:r w:rsidRPr="009B7CD5">
        <w:rPr>
          <w:rFonts w:ascii="Garamond" w:eastAsia="Times New Roman" w:hAnsi="Garamond" w:cs="Times New Roman"/>
          <w:b/>
          <w:bCs/>
          <w:color w:val="000000"/>
          <w:sz w:val="22"/>
          <w:szCs w:val="22"/>
          <w:lang w:eastAsia="en-GB"/>
        </w:rPr>
        <w:t xml:space="preserve">ame! Children, </w:t>
      </w:r>
      <w:r>
        <w:rPr>
          <w:rFonts w:ascii="Garamond" w:eastAsia="Times New Roman" w:hAnsi="Garamond" w:cs="Times New Roman"/>
          <w:b/>
          <w:bCs/>
          <w:color w:val="000000"/>
          <w:sz w:val="22"/>
          <w:szCs w:val="22"/>
          <w:lang w:eastAsia="en-GB"/>
        </w:rPr>
        <w:t>W</w:t>
      </w:r>
      <w:r w:rsidRPr="009B7CD5">
        <w:rPr>
          <w:rFonts w:ascii="Garamond" w:eastAsia="Times New Roman" w:hAnsi="Garamond" w:cs="Times New Roman"/>
          <w:b/>
          <w:bCs/>
          <w:color w:val="000000"/>
          <w:sz w:val="22"/>
          <w:szCs w:val="22"/>
          <w:lang w:eastAsia="en-GB"/>
        </w:rPr>
        <w:t xml:space="preserve">earable </w:t>
      </w:r>
      <w:r>
        <w:rPr>
          <w:rFonts w:ascii="Garamond" w:eastAsia="Times New Roman" w:hAnsi="Garamond" w:cs="Times New Roman"/>
          <w:b/>
          <w:bCs/>
          <w:color w:val="000000"/>
          <w:sz w:val="22"/>
          <w:szCs w:val="22"/>
          <w:lang w:eastAsia="en-GB"/>
        </w:rPr>
        <w:t>T</w:t>
      </w:r>
      <w:r w:rsidRPr="009B7CD5">
        <w:rPr>
          <w:rFonts w:ascii="Garamond" w:eastAsia="Times New Roman" w:hAnsi="Garamond" w:cs="Times New Roman"/>
          <w:b/>
          <w:bCs/>
          <w:color w:val="000000"/>
          <w:sz w:val="22"/>
          <w:szCs w:val="22"/>
          <w:lang w:eastAsia="en-GB"/>
        </w:rPr>
        <w:t>echnology</w:t>
      </w:r>
      <w:r>
        <w:rPr>
          <w:rFonts w:ascii="Garamond" w:eastAsia="Times New Roman" w:hAnsi="Garamond" w:cs="Times New Roman"/>
          <w:b/>
          <w:bCs/>
          <w:color w:val="000000"/>
          <w:sz w:val="22"/>
          <w:szCs w:val="22"/>
          <w:lang w:eastAsia="en-GB"/>
        </w:rPr>
        <w:t>,</w:t>
      </w:r>
      <w:r w:rsidRPr="009B7CD5">
        <w:rPr>
          <w:rFonts w:ascii="Garamond" w:eastAsia="Times New Roman" w:hAnsi="Garamond" w:cs="Times New Roman"/>
          <w:b/>
          <w:bCs/>
          <w:color w:val="000000"/>
          <w:sz w:val="22"/>
          <w:szCs w:val="22"/>
          <w:lang w:eastAsia="en-GB"/>
        </w:rPr>
        <w:t xml:space="preserve"> and </w:t>
      </w:r>
      <w:r>
        <w:rPr>
          <w:rFonts w:ascii="Garamond" w:eastAsia="Times New Roman" w:hAnsi="Garamond" w:cs="Times New Roman"/>
          <w:b/>
          <w:bCs/>
          <w:color w:val="000000"/>
          <w:sz w:val="22"/>
          <w:szCs w:val="22"/>
          <w:lang w:eastAsia="en-GB"/>
        </w:rPr>
        <w:t>G</w:t>
      </w:r>
      <w:r w:rsidRPr="009B7CD5">
        <w:rPr>
          <w:rFonts w:ascii="Garamond" w:eastAsia="Times New Roman" w:hAnsi="Garamond" w:cs="Times New Roman"/>
          <w:b/>
          <w:bCs/>
          <w:color w:val="000000"/>
          <w:sz w:val="22"/>
          <w:szCs w:val="22"/>
          <w:lang w:eastAsia="en-GB"/>
        </w:rPr>
        <w:t>amification</w:t>
      </w:r>
    </w:p>
    <w:p w14:paraId="54DB29CA" w14:textId="77777777" w:rsidR="009B7CD5" w:rsidRPr="00C054A5" w:rsidRDefault="009B7CD5" w:rsidP="00FB2D07">
      <w:pPr>
        <w:spacing w:line="276" w:lineRule="auto"/>
        <w:rPr>
          <w:rFonts w:ascii="Times New Roman" w:eastAsia="Times New Roman" w:hAnsi="Times New Roman" w:cs="Times New Roman"/>
          <w:sz w:val="22"/>
          <w:szCs w:val="22"/>
          <w:lang w:eastAsia="en-GB"/>
        </w:rPr>
      </w:pPr>
    </w:p>
    <w:p w14:paraId="5B73B0CE" w14:textId="77777777" w:rsidR="00175628" w:rsidRPr="00C054A5" w:rsidRDefault="00175628" w:rsidP="00FB2D07">
      <w:pPr>
        <w:spacing w:line="276" w:lineRule="auto"/>
        <w:rPr>
          <w:rFonts w:ascii="Times New Roman" w:eastAsia="Times New Roman" w:hAnsi="Times New Roman" w:cs="Times New Roman"/>
          <w:sz w:val="22"/>
          <w:szCs w:val="22"/>
          <w:lang w:eastAsia="en-GB"/>
        </w:rPr>
      </w:pPr>
      <w:r w:rsidRPr="00C054A5">
        <w:rPr>
          <w:rFonts w:ascii="Garamond" w:eastAsia="Times New Roman" w:hAnsi="Garamond" w:cs="Times New Roman"/>
          <w:color w:val="000000"/>
          <w:sz w:val="22"/>
          <w:szCs w:val="22"/>
          <w:lang w:eastAsia="en-GB"/>
        </w:rPr>
        <w:t xml:space="preserve">Since the emergence of children’s consumer culture in the latter part of the twentieth century, Finnish children have been dressed in functional wear—boots, overalls, rainwear, and so forth—which has become commonly considered as the sign of healthy, proper, and ideal childhood, and a sign that sets Finnish childhood apart from, for example, Central European childhood. The grand narrative of Finnish childhood has made it clear that a child is ideally brisk, playful, and outdoorsy, and that the clothes children wear must therefore be comfortable, practical, and endure heavy wear. Simultaneously, research has also shown that children spend less time outdoors and that healthy lifestyles are not the norm anymore. For example, in recent decades, obesity in children and young people has increased both in Finland and elsewhere. To ‘fix the problem’, parents are offered wearable technology solutions with which to monitor children’s daily </w:t>
      </w:r>
      <w:proofErr w:type="gramStart"/>
      <w:r w:rsidRPr="00C054A5">
        <w:rPr>
          <w:rFonts w:ascii="Garamond" w:eastAsia="Times New Roman" w:hAnsi="Garamond" w:cs="Times New Roman"/>
          <w:color w:val="000000"/>
          <w:sz w:val="22"/>
          <w:szCs w:val="22"/>
          <w:lang w:eastAsia="en-GB"/>
        </w:rPr>
        <w:t>activities</w:t>
      </w:r>
      <w:proofErr w:type="gramEnd"/>
      <w:r w:rsidRPr="00C054A5">
        <w:rPr>
          <w:rFonts w:ascii="Garamond" w:eastAsia="Times New Roman" w:hAnsi="Garamond" w:cs="Times New Roman"/>
          <w:color w:val="000000"/>
          <w:sz w:val="22"/>
          <w:szCs w:val="22"/>
          <w:lang w:eastAsia="en-GB"/>
        </w:rPr>
        <w:t xml:space="preserve"> and which are designed to imitate play. These devices are marketed as playful aids to ‘help kids enjoy an active childhood while making every day easier for </w:t>
      </w:r>
      <w:proofErr w:type="gramStart"/>
      <w:r w:rsidRPr="00C054A5">
        <w:rPr>
          <w:rFonts w:ascii="Garamond" w:eastAsia="Times New Roman" w:hAnsi="Garamond" w:cs="Times New Roman"/>
          <w:color w:val="000000"/>
          <w:sz w:val="22"/>
          <w:szCs w:val="22"/>
          <w:lang w:eastAsia="en-GB"/>
        </w:rPr>
        <w:t>parents’</w:t>
      </w:r>
      <w:proofErr w:type="gramEnd"/>
      <w:r w:rsidRPr="00C054A5">
        <w:rPr>
          <w:rFonts w:ascii="Garamond" w:eastAsia="Times New Roman" w:hAnsi="Garamond" w:cs="Times New Roman"/>
          <w:color w:val="000000"/>
          <w:sz w:val="22"/>
          <w:szCs w:val="22"/>
          <w:lang w:eastAsia="en-GB"/>
        </w:rPr>
        <w:t>.</w:t>
      </w:r>
    </w:p>
    <w:p w14:paraId="0052BFC2" w14:textId="77777777" w:rsidR="00175628" w:rsidRPr="00C054A5" w:rsidRDefault="00175628" w:rsidP="00FB2D07">
      <w:pPr>
        <w:spacing w:line="276" w:lineRule="auto"/>
        <w:rPr>
          <w:rFonts w:ascii="Times New Roman" w:eastAsia="Times New Roman" w:hAnsi="Times New Roman" w:cs="Times New Roman"/>
          <w:sz w:val="22"/>
          <w:szCs w:val="22"/>
          <w:lang w:eastAsia="en-GB"/>
        </w:rPr>
      </w:pPr>
    </w:p>
    <w:p w14:paraId="01931EB1" w14:textId="77777777" w:rsidR="00175628" w:rsidRPr="00C054A5" w:rsidRDefault="00175628" w:rsidP="00FB2D07">
      <w:pPr>
        <w:spacing w:line="276" w:lineRule="auto"/>
        <w:rPr>
          <w:rFonts w:ascii="Times New Roman" w:eastAsia="Times New Roman" w:hAnsi="Times New Roman" w:cs="Times New Roman"/>
          <w:sz w:val="22"/>
          <w:szCs w:val="22"/>
          <w:lang w:eastAsia="en-GB"/>
        </w:rPr>
      </w:pPr>
      <w:r w:rsidRPr="00C054A5">
        <w:rPr>
          <w:rFonts w:ascii="Garamond" w:eastAsia="Times New Roman" w:hAnsi="Garamond" w:cs="Times New Roman"/>
          <w:color w:val="000000"/>
          <w:sz w:val="22"/>
          <w:szCs w:val="22"/>
          <w:lang w:eastAsia="en-GB"/>
        </w:rPr>
        <w:t xml:space="preserve">This paper discusses the changing landscape of childhood in Finland and how it is reflected in the clothes children wear. The paper also invites a broader discussion about childhood: how changing urban and </w:t>
      </w:r>
      <w:r w:rsidRPr="00C054A5">
        <w:rPr>
          <w:rFonts w:ascii="Garamond" w:eastAsia="Times New Roman" w:hAnsi="Garamond" w:cs="Times New Roman"/>
          <w:color w:val="000000"/>
          <w:sz w:val="22"/>
          <w:szCs w:val="22"/>
          <w:lang w:eastAsia="en-GB"/>
        </w:rPr>
        <w:lastRenderedPageBreak/>
        <w:t>indoors-centred lifestyles affect children, what kinds of clothes and technological solutions children are offered, and what new issues and concerns may rise from these, for example, children’s tracking and monitoring. What new approaches in terms of research and design are needed and what new topics should be addressed, when new technologies designed to track and monitor individuals are offered to minors in the name of staying healthy?</w:t>
      </w:r>
    </w:p>
    <w:p w14:paraId="040D1C09" w14:textId="77777777" w:rsidR="00175628" w:rsidRPr="00C054A5" w:rsidRDefault="00175628" w:rsidP="00FB2D07">
      <w:pPr>
        <w:spacing w:line="276" w:lineRule="auto"/>
        <w:rPr>
          <w:rFonts w:ascii="Times New Roman" w:eastAsia="Times New Roman" w:hAnsi="Times New Roman" w:cs="Times New Roman"/>
          <w:sz w:val="22"/>
          <w:szCs w:val="22"/>
          <w:lang w:eastAsia="en-GB"/>
        </w:rPr>
      </w:pPr>
    </w:p>
    <w:p w14:paraId="05F93BCF" w14:textId="77777777" w:rsidR="00175628" w:rsidRPr="00C054A5" w:rsidRDefault="00175628" w:rsidP="00FB2D07">
      <w:pPr>
        <w:spacing w:line="276" w:lineRule="auto"/>
        <w:rPr>
          <w:rFonts w:ascii="Times New Roman" w:eastAsia="Times New Roman" w:hAnsi="Times New Roman" w:cs="Times New Roman"/>
          <w:sz w:val="22"/>
          <w:szCs w:val="22"/>
          <w:lang w:eastAsia="en-GB"/>
        </w:rPr>
      </w:pPr>
      <w:r w:rsidRPr="00C054A5">
        <w:rPr>
          <w:rFonts w:ascii="Garamond" w:eastAsia="Times New Roman" w:hAnsi="Garamond" w:cs="Times New Roman"/>
          <w:i/>
          <w:iCs/>
          <w:color w:val="000000"/>
          <w:sz w:val="22"/>
          <w:szCs w:val="22"/>
          <w:lang w:eastAsia="en-GB"/>
        </w:rPr>
        <w:t xml:space="preserve">Dr </w:t>
      </w:r>
      <w:proofErr w:type="spellStart"/>
      <w:r w:rsidRPr="00C054A5">
        <w:rPr>
          <w:rFonts w:ascii="Garamond" w:eastAsia="Times New Roman" w:hAnsi="Garamond" w:cs="Times New Roman"/>
          <w:i/>
          <w:iCs/>
          <w:color w:val="000000"/>
          <w:sz w:val="22"/>
          <w:szCs w:val="22"/>
          <w:lang w:eastAsia="en-GB"/>
        </w:rPr>
        <w:t>Annamari</w:t>
      </w:r>
      <w:proofErr w:type="spellEnd"/>
      <w:r w:rsidRPr="00C054A5">
        <w:rPr>
          <w:rFonts w:ascii="Garamond" w:eastAsia="Times New Roman" w:hAnsi="Garamond" w:cs="Times New Roman"/>
          <w:i/>
          <w:iCs/>
          <w:color w:val="000000"/>
          <w:sz w:val="22"/>
          <w:szCs w:val="22"/>
          <w:lang w:eastAsia="en-GB"/>
        </w:rPr>
        <w:t xml:space="preserve"> </w:t>
      </w:r>
      <w:proofErr w:type="spellStart"/>
      <w:r w:rsidRPr="00C054A5">
        <w:rPr>
          <w:rFonts w:ascii="Garamond" w:eastAsia="Times New Roman" w:hAnsi="Garamond" w:cs="Times New Roman"/>
          <w:i/>
          <w:iCs/>
          <w:color w:val="000000"/>
          <w:sz w:val="22"/>
          <w:szCs w:val="22"/>
          <w:lang w:eastAsia="en-GB"/>
        </w:rPr>
        <w:t>Vänskä</w:t>
      </w:r>
      <w:proofErr w:type="spellEnd"/>
      <w:r w:rsidRPr="00C054A5">
        <w:rPr>
          <w:rFonts w:ascii="Garamond" w:eastAsia="Times New Roman" w:hAnsi="Garamond" w:cs="Times New Roman"/>
          <w:i/>
          <w:iCs/>
          <w:color w:val="000000"/>
          <w:sz w:val="22"/>
          <w:szCs w:val="22"/>
          <w:lang w:eastAsia="en-GB"/>
        </w:rPr>
        <w:t xml:space="preserve"> is professor of fashion research in the Department of Design at Aalto. She currently leads the research project ‘Intimacy, Creative Work, and Design’, funded by the Strategic Research Council at the Academy of Finland. </w:t>
      </w:r>
      <w:proofErr w:type="spellStart"/>
      <w:r w:rsidRPr="00C054A5">
        <w:rPr>
          <w:rFonts w:ascii="Garamond" w:eastAsia="Times New Roman" w:hAnsi="Garamond" w:cs="Times New Roman"/>
          <w:i/>
          <w:iCs/>
          <w:color w:val="000000"/>
          <w:sz w:val="22"/>
          <w:szCs w:val="22"/>
          <w:lang w:eastAsia="en-GB"/>
        </w:rPr>
        <w:t>Vänskä’s</w:t>
      </w:r>
      <w:proofErr w:type="spellEnd"/>
      <w:r w:rsidRPr="00C054A5">
        <w:rPr>
          <w:rFonts w:ascii="Garamond" w:eastAsia="Times New Roman" w:hAnsi="Garamond" w:cs="Times New Roman"/>
          <w:i/>
          <w:iCs/>
          <w:color w:val="000000"/>
          <w:sz w:val="22"/>
          <w:szCs w:val="22"/>
          <w:lang w:eastAsia="en-GB"/>
        </w:rPr>
        <w:t xml:space="preserve"> research focuses on fashion and visual culture, particularly on mediatization of fashion, fashion and queer theory, and fashion curating. Her book </w:t>
      </w:r>
      <w:r w:rsidRPr="00C054A5">
        <w:rPr>
          <w:rFonts w:ascii="Garamond" w:eastAsia="Times New Roman" w:hAnsi="Garamond" w:cs="Times New Roman"/>
          <w:color w:val="000000"/>
          <w:sz w:val="22"/>
          <w:szCs w:val="22"/>
          <w:lang w:eastAsia="en-GB"/>
        </w:rPr>
        <w:t>Fashionable Childhood: Children in Fashion</w:t>
      </w:r>
      <w:r w:rsidRPr="00C054A5">
        <w:rPr>
          <w:rFonts w:ascii="Garamond" w:eastAsia="Times New Roman" w:hAnsi="Garamond" w:cs="Times New Roman"/>
          <w:i/>
          <w:iCs/>
          <w:color w:val="000000"/>
          <w:sz w:val="22"/>
          <w:szCs w:val="22"/>
          <w:lang w:eastAsia="en-GB"/>
        </w:rPr>
        <w:t xml:space="preserve"> </w:t>
      </w:r>
      <w:r w:rsidRPr="00C054A5">
        <w:rPr>
          <w:rFonts w:ascii="Garamond" w:eastAsia="Times New Roman" w:hAnsi="Garamond" w:cs="Times New Roman"/>
          <w:color w:val="000000"/>
          <w:sz w:val="22"/>
          <w:szCs w:val="22"/>
          <w:lang w:eastAsia="en-GB"/>
        </w:rPr>
        <w:t>Advertising</w:t>
      </w:r>
      <w:r w:rsidRPr="00C054A5">
        <w:rPr>
          <w:rFonts w:ascii="Garamond" w:eastAsia="Times New Roman" w:hAnsi="Garamond" w:cs="Times New Roman"/>
          <w:i/>
          <w:iCs/>
          <w:color w:val="000000"/>
          <w:sz w:val="22"/>
          <w:szCs w:val="22"/>
          <w:lang w:eastAsia="en-GB"/>
        </w:rPr>
        <w:t> (2017) is the first to examine representations of children in fashion media.</w:t>
      </w:r>
    </w:p>
    <w:p w14:paraId="2BA910A8" w14:textId="0FF0D9B9" w:rsidR="000C4962" w:rsidRPr="00C054A5" w:rsidRDefault="000C4962" w:rsidP="00FB2D07">
      <w:pPr>
        <w:spacing w:line="276" w:lineRule="auto"/>
        <w:rPr>
          <w:rFonts w:ascii="Garamond" w:hAnsi="Garamond"/>
          <w:i/>
          <w:iCs/>
          <w:sz w:val="22"/>
          <w:szCs w:val="22"/>
        </w:rPr>
      </w:pPr>
    </w:p>
    <w:p w14:paraId="25DD35C5" w14:textId="32649CCF" w:rsidR="000C4962" w:rsidRPr="00C054A5" w:rsidRDefault="000C4962" w:rsidP="00FB2D07">
      <w:pPr>
        <w:spacing w:line="276" w:lineRule="auto"/>
        <w:rPr>
          <w:rFonts w:ascii="Garamond" w:hAnsi="Garamond"/>
          <w:i/>
          <w:iCs/>
          <w:sz w:val="22"/>
          <w:szCs w:val="22"/>
        </w:rPr>
      </w:pPr>
    </w:p>
    <w:p w14:paraId="58E08DA9" w14:textId="64D2DF8D" w:rsidR="000C4962" w:rsidRPr="00C054A5" w:rsidRDefault="000C4962" w:rsidP="00FB2D07">
      <w:pPr>
        <w:spacing w:line="276" w:lineRule="auto"/>
        <w:rPr>
          <w:rFonts w:ascii="Garamond" w:hAnsi="Garamond"/>
          <w:i/>
          <w:iCs/>
          <w:sz w:val="22"/>
          <w:szCs w:val="22"/>
        </w:rPr>
      </w:pPr>
      <w:r w:rsidRPr="00C054A5">
        <w:rPr>
          <w:rFonts w:ascii="Garamond" w:hAnsi="Garamond"/>
          <w:i/>
          <w:iCs/>
          <w:sz w:val="22"/>
          <w:szCs w:val="22"/>
        </w:rPr>
        <w:t>Other Delegates in Attendance</w:t>
      </w:r>
    </w:p>
    <w:p w14:paraId="0B148C16" w14:textId="2E4EDE77" w:rsidR="000C4962" w:rsidRPr="00C054A5" w:rsidRDefault="000C4962" w:rsidP="00FB2D07">
      <w:pPr>
        <w:spacing w:line="276" w:lineRule="auto"/>
        <w:rPr>
          <w:rFonts w:ascii="Garamond" w:hAnsi="Garamond"/>
          <w:i/>
          <w:iCs/>
          <w:sz w:val="22"/>
          <w:szCs w:val="22"/>
          <w:highlight w:val="yellow"/>
        </w:rPr>
      </w:pPr>
    </w:p>
    <w:p w14:paraId="38B17B75" w14:textId="63A94FA3" w:rsidR="000C4962" w:rsidRPr="00C054A5" w:rsidRDefault="000C4962" w:rsidP="00FB2D07">
      <w:pPr>
        <w:spacing w:line="276" w:lineRule="auto"/>
        <w:rPr>
          <w:rFonts w:ascii="Garamond" w:hAnsi="Garamond"/>
          <w:sz w:val="22"/>
          <w:szCs w:val="22"/>
        </w:rPr>
      </w:pPr>
      <w:r w:rsidRPr="00C054A5">
        <w:rPr>
          <w:rFonts w:ascii="Garamond" w:hAnsi="Garamond"/>
          <w:sz w:val="22"/>
          <w:szCs w:val="22"/>
        </w:rPr>
        <w:t>Tamsin Ace, Head of Cultural Programming, London College of Fashion</w:t>
      </w:r>
    </w:p>
    <w:p w14:paraId="008DD561" w14:textId="020421A0" w:rsidR="00504332" w:rsidRPr="00C054A5" w:rsidRDefault="00504332" w:rsidP="00FB2D07">
      <w:pPr>
        <w:spacing w:line="276" w:lineRule="auto"/>
        <w:rPr>
          <w:rFonts w:ascii="Garamond" w:hAnsi="Garamond"/>
          <w:sz w:val="22"/>
          <w:szCs w:val="22"/>
        </w:rPr>
      </w:pPr>
      <w:r w:rsidRPr="00C054A5">
        <w:rPr>
          <w:rFonts w:ascii="Garamond" w:hAnsi="Garamond"/>
          <w:sz w:val="22"/>
          <w:szCs w:val="22"/>
        </w:rPr>
        <w:t>Susan North, Curator of Fashion, 1550–1800, V&amp;A</w:t>
      </w:r>
    </w:p>
    <w:p w14:paraId="003F76C9" w14:textId="34C9C376" w:rsidR="00B95D87" w:rsidRPr="00C054A5" w:rsidRDefault="009F6FE3" w:rsidP="00FB2D07">
      <w:pPr>
        <w:spacing w:line="276" w:lineRule="auto"/>
        <w:rPr>
          <w:rFonts w:ascii="Garamond" w:hAnsi="Garamond"/>
          <w:sz w:val="22"/>
          <w:szCs w:val="22"/>
        </w:rPr>
      </w:pPr>
      <w:r w:rsidRPr="00C054A5">
        <w:rPr>
          <w:rFonts w:ascii="Garamond" w:hAnsi="Garamond"/>
          <w:sz w:val="22"/>
          <w:szCs w:val="22"/>
        </w:rPr>
        <w:t xml:space="preserve">Ryan Mario Yasin, Founder and CEO, Petit </w:t>
      </w:r>
      <w:proofErr w:type="spellStart"/>
      <w:r w:rsidRPr="00C054A5">
        <w:rPr>
          <w:rFonts w:ascii="Garamond" w:hAnsi="Garamond"/>
          <w:sz w:val="22"/>
          <w:szCs w:val="22"/>
        </w:rPr>
        <w:t>Pli</w:t>
      </w:r>
      <w:proofErr w:type="spellEnd"/>
    </w:p>
    <w:p w14:paraId="15EDBBCD" w14:textId="46CF16AD" w:rsidR="009F6FE3" w:rsidRDefault="009F6FE3" w:rsidP="00FB2D07">
      <w:pPr>
        <w:spacing w:line="276" w:lineRule="auto"/>
        <w:rPr>
          <w:rFonts w:ascii="Garamond" w:hAnsi="Garamond"/>
          <w:i/>
          <w:iCs/>
          <w:sz w:val="22"/>
          <w:szCs w:val="22"/>
        </w:rPr>
      </w:pPr>
    </w:p>
    <w:p w14:paraId="11A5BF4C" w14:textId="77777777" w:rsidR="00C054A5" w:rsidRPr="00C054A5" w:rsidRDefault="00C054A5" w:rsidP="00FB2D07">
      <w:pPr>
        <w:spacing w:line="276" w:lineRule="auto"/>
        <w:rPr>
          <w:rFonts w:ascii="Garamond" w:hAnsi="Garamond"/>
          <w:i/>
          <w:iCs/>
          <w:sz w:val="22"/>
          <w:szCs w:val="22"/>
        </w:rPr>
      </w:pPr>
    </w:p>
    <w:p w14:paraId="6A4D4F80" w14:textId="09AB9131" w:rsidR="00B95D87" w:rsidRPr="00C054A5" w:rsidRDefault="00B95D87" w:rsidP="00FB2D07">
      <w:pPr>
        <w:spacing w:line="276" w:lineRule="auto"/>
        <w:rPr>
          <w:rFonts w:ascii="Garamond" w:hAnsi="Garamond"/>
          <w:i/>
          <w:iCs/>
          <w:sz w:val="22"/>
          <w:szCs w:val="22"/>
        </w:rPr>
      </w:pPr>
      <w:r w:rsidRPr="00C054A5">
        <w:rPr>
          <w:rFonts w:ascii="Garamond" w:hAnsi="Garamond"/>
          <w:i/>
          <w:iCs/>
          <w:sz w:val="22"/>
          <w:szCs w:val="22"/>
        </w:rPr>
        <w:t>Filming</w:t>
      </w:r>
    </w:p>
    <w:p w14:paraId="24D28135" w14:textId="3AB38CE5" w:rsidR="00B95D87" w:rsidRPr="00C054A5" w:rsidRDefault="00B95D87" w:rsidP="00FB2D07">
      <w:pPr>
        <w:spacing w:line="276" w:lineRule="auto"/>
        <w:rPr>
          <w:rFonts w:ascii="Garamond" w:hAnsi="Garamond"/>
          <w:i/>
          <w:iCs/>
          <w:sz w:val="22"/>
          <w:szCs w:val="22"/>
        </w:rPr>
      </w:pPr>
    </w:p>
    <w:p w14:paraId="2E91B2AC" w14:textId="162D6BF3" w:rsidR="00150209" w:rsidRPr="00C054A5" w:rsidRDefault="00B95D87" w:rsidP="00FB2D07">
      <w:pPr>
        <w:spacing w:line="276" w:lineRule="auto"/>
        <w:rPr>
          <w:rFonts w:ascii="Garamond" w:hAnsi="Garamond"/>
          <w:sz w:val="22"/>
          <w:szCs w:val="22"/>
        </w:rPr>
      </w:pPr>
      <w:r w:rsidRPr="00C054A5">
        <w:rPr>
          <w:rFonts w:ascii="Garamond" w:hAnsi="Garamond"/>
          <w:sz w:val="22"/>
          <w:szCs w:val="22"/>
        </w:rPr>
        <w:t xml:space="preserve">Paul </w:t>
      </w:r>
      <w:proofErr w:type="spellStart"/>
      <w:r w:rsidRPr="00C054A5">
        <w:rPr>
          <w:rFonts w:ascii="Garamond" w:hAnsi="Garamond"/>
          <w:sz w:val="22"/>
          <w:szCs w:val="22"/>
        </w:rPr>
        <w:t>Shammasian</w:t>
      </w:r>
      <w:proofErr w:type="spellEnd"/>
      <w:r w:rsidRPr="00C054A5">
        <w:rPr>
          <w:rFonts w:ascii="Garamond" w:hAnsi="Garamond"/>
          <w:sz w:val="22"/>
          <w:szCs w:val="22"/>
        </w:rPr>
        <w:t xml:space="preserve">, </w:t>
      </w:r>
      <w:proofErr w:type="spellStart"/>
      <w:r w:rsidRPr="00C054A5">
        <w:rPr>
          <w:rFonts w:ascii="Garamond" w:hAnsi="Garamond"/>
          <w:sz w:val="22"/>
          <w:szCs w:val="22"/>
        </w:rPr>
        <w:t>Solascope</w:t>
      </w:r>
      <w:proofErr w:type="spellEnd"/>
      <w:r w:rsidRPr="00C054A5">
        <w:rPr>
          <w:rFonts w:ascii="Garamond" w:hAnsi="Garamond"/>
          <w:sz w:val="22"/>
          <w:szCs w:val="22"/>
        </w:rPr>
        <w:t xml:space="preserve"> Pictures</w:t>
      </w:r>
    </w:p>
    <w:sectPr w:rsidR="00150209" w:rsidRPr="00C054A5" w:rsidSect="00A558E9">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FE3F" w14:textId="77777777" w:rsidR="007578E3" w:rsidRDefault="007578E3" w:rsidP="00A558E9">
      <w:r>
        <w:separator/>
      </w:r>
    </w:p>
  </w:endnote>
  <w:endnote w:type="continuationSeparator" w:id="0">
    <w:p w14:paraId="3B8FFC20" w14:textId="77777777" w:rsidR="007578E3" w:rsidRDefault="007578E3" w:rsidP="00A5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8934430"/>
      <w:docPartObj>
        <w:docPartGallery w:val="Page Numbers (Bottom of Page)"/>
        <w:docPartUnique/>
      </w:docPartObj>
    </w:sdtPr>
    <w:sdtEndPr>
      <w:rPr>
        <w:rStyle w:val="PageNumber"/>
      </w:rPr>
    </w:sdtEndPr>
    <w:sdtContent>
      <w:p w14:paraId="5C465512" w14:textId="0D8AE57C" w:rsidR="00A558E9" w:rsidRDefault="00A558E9" w:rsidP="00204E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C5359" w14:textId="77777777" w:rsidR="00A558E9" w:rsidRDefault="00A558E9" w:rsidP="00A5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doni 72 Oldstyle Book" w:hAnsi="Bodoni 72 Oldstyle Book"/>
      </w:rPr>
      <w:id w:val="1817835466"/>
      <w:docPartObj>
        <w:docPartGallery w:val="Page Numbers (Bottom of Page)"/>
        <w:docPartUnique/>
      </w:docPartObj>
    </w:sdtPr>
    <w:sdtEndPr>
      <w:rPr>
        <w:rStyle w:val="PageNumber"/>
      </w:rPr>
    </w:sdtEndPr>
    <w:sdtContent>
      <w:p w14:paraId="1C35F77C" w14:textId="10397771" w:rsidR="00A558E9" w:rsidRPr="006D273D" w:rsidRDefault="00A558E9" w:rsidP="00204E9C">
        <w:pPr>
          <w:pStyle w:val="Footer"/>
          <w:framePr w:wrap="none" w:vAnchor="text" w:hAnchor="margin" w:xAlign="right" w:y="1"/>
          <w:rPr>
            <w:rStyle w:val="PageNumber"/>
            <w:rFonts w:ascii="Bodoni 72 Oldstyle Book" w:hAnsi="Bodoni 72 Oldstyle Book"/>
          </w:rPr>
        </w:pPr>
        <w:r w:rsidRPr="002C5E93">
          <w:rPr>
            <w:rStyle w:val="PageNumber"/>
            <w:rFonts w:ascii="Garamond" w:hAnsi="Garamond"/>
          </w:rPr>
          <w:fldChar w:fldCharType="begin"/>
        </w:r>
        <w:r w:rsidRPr="002C5E93">
          <w:rPr>
            <w:rStyle w:val="PageNumber"/>
            <w:rFonts w:ascii="Garamond" w:hAnsi="Garamond"/>
          </w:rPr>
          <w:instrText xml:space="preserve"> PAGE </w:instrText>
        </w:r>
        <w:r w:rsidRPr="002C5E93">
          <w:rPr>
            <w:rStyle w:val="PageNumber"/>
            <w:rFonts w:ascii="Garamond" w:hAnsi="Garamond"/>
          </w:rPr>
          <w:fldChar w:fldCharType="separate"/>
        </w:r>
        <w:r w:rsidRPr="002C5E93">
          <w:rPr>
            <w:rStyle w:val="PageNumber"/>
            <w:rFonts w:ascii="Garamond" w:hAnsi="Garamond"/>
            <w:noProof/>
          </w:rPr>
          <w:t>2</w:t>
        </w:r>
        <w:r w:rsidRPr="002C5E93">
          <w:rPr>
            <w:rStyle w:val="PageNumber"/>
            <w:rFonts w:ascii="Garamond" w:hAnsi="Garamond"/>
          </w:rPr>
          <w:fldChar w:fldCharType="end"/>
        </w:r>
      </w:p>
    </w:sdtContent>
  </w:sdt>
  <w:p w14:paraId="00A3851A" w14:textId="77777777" w:rsidR="00A558E9" w:rsidRPr="006D273D" w:rsidRDefault="00A558E9" w:rsidP="00A558E9">
    <w:pPr>
      <w:pStyle w:val="Footer"/>
      <w:ind w:right="360"/>
      <w:rPr>
        <w:rFonts w:ascii="Bodoni 72 Oldstyle Book" w:hAnsi="Bodoni 72 Oldstyle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7897" w14:textId="77777777" w:rsidR="007578E3" w:rsidRDefault="007578E3" w:rsidP="00A558E9">
      <w:r>
        <w:separator/>
      </w:r>
    </w:p>
  </w:footnote>
  <w:footnote w:type="continuationSeparator" w:id="0">
    <w:p w14:paraId="4B19680B" w14:textId="77777777" w:rsidR="007578E3" w:rsidRDefault="007578E3" w:rsidP="00A5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98E3" w14:textId="587A1B24" w:rsidR="001273AE" w:rsidRDefault="007578E3">
    <w:pPr>
      <w:pStyle w:val="Header"/>
    </w:pPr>
    <w:r>
      <w:rPr>
        <w:noProof/>
      </w:rPr>
      <w:pict w14:anchorId="5F702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18897" o:spid="_x0000_s1027" type="#_x0000_t136" alt="" style="position:absolute;margin-left:0;margin-top:0;width:451.3pt;height:90.25pt;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F875" w14:textId="38269965" w:rsidR="001273AE" w:rsidRDefault="007578E3">
    <w:pPr>
      <w:pStyle w:val="Header"/>
    </w:pPr>
    <w:r>
      <w:rPr>
        <w:noProof/>
      </w:rPr>
      <w:pict w14:anchorId="3BD78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18898" o:spid="_x0000_s1026" type="#_x0000_t136" alt="" style="position:absolute;margin-left:0;margin-top:0;width:451.3pt;height:90.25pt;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9D28" w14:textId="79C363E9" w:rsidR="001273AE" w:rsidRDefault="007578E3">
    <w:pPr>
      <w:pStyle w:val="Header"/>
    </w:pPr>
    <w:r>
      <w:rPr>
        <w:noProof/>
      </w:rPr>
      <w:pict w14:anchorId="57DCE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18896" o:spid="_x0000_s1025" type="#_x0000_t136" alt="" style="position:absolute;margin-left:0;margin-top:0;width:451.3pt;height:90.25pt;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58B"/>
    <w:multiLevelType w:val="hybridMultilevel"/>
    <w:tmpl w:val="A7BC44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A5FDF"/>
    <w:multiLevelType w:val="hybridMultilevel"/>
    <w:tmpl w:val="EBFE2A8A"/>
    <w:lvl w:ilvl="0" w:tplc="5D0C114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30"/>
    <w:rsid w:val="0004403E"/>
    <w:rsid w:val="000C4962"/>
    <w:rsid w:val="000D00AC"/>
    <w:rsid w:val="000F2B9B"/>
    <w:rsid w:val="000F70FE"/>
    <w:rsid w:val="001273AE"/>
    <w:rsid w:val="00150209"/>
    <w:rsid w:val="00155586"/>
    <w:rsid w:val="0017499C"/>
    <w:rsid w:val="00175628"/>
    <w:rsid w:val="001844AB"/>
    <w:rsid w:val="001A62A8"/>
    <w:rsid w:val="0020666B"/>
    <w:rsid w:val="00216843"/>
    <w:rsid w:val="00235E76"/>
    <w:rsid w:val="00283502"/>
    <w:rsid w:val="002C5E93"/>
    <w:rsid w:val="002E19DF"/>
    <w:rsid w:val="002E222E"/>
    <w:rsid w:val="00477615"/>
    <w:rsid w:val="00504332"/>
    <w:rsid w:val="00605B04"/>
    <w:rsid w:val="00673309"/>
    <w:rsid w:val="006D273D"/>
    <w:rsid w:val="00713204"/>
    <w:rsid w:val="00727B39"/>
    <w:rsid w:val="007438F8"/>
    <w:rsid w:val="007578E3"/>
    <w:rsid w:val="00787620"/>
    <w:rsid w:val="007B7B87"/>
    <w:rsid w:val="009B53E4"/>
    <w:rsid w:val="009B7CD5"/>
    <w:rsid w:val="009D0707"/>
    <w:rsid w:val="009F6FE3"/>
    <w:rsid w:val="00A558E9"/>
    <w:rsid w:val="00A872F1"/>
    <w:rsid w:val="00B735AB"/>
    <w:rsid w:val="00B95D87"/>
    <w:rsid w:val="00BB529A"/>
    <w:rsid w:val="00BB5825"/>
    <w:rsid w:val="00C05082"/>
    <w:rsid w:val="00C054A5"/>
    <w:rsid w:val="00C6612D"/>
    <w:rsid w:val="00D24230"/>
    <w:rsid w:val="00DD294E"/>
    <w:rsid w:val="00E3452B"/>
    <w:rsid w:val="00EE0D03"/>
    <w:rsid w:val="00FB2D07"/>
    <w:rsid w:val="00FD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769EC"/>
  <w15:chartTrackingRefBased/>
  <w15:docId w15:val="{EE6D4F2A-B76F-CE4F-B02A-597AB2AF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09"/>
    <w:rPr>
      <w:color w:val="0563C1" w:themeColor="hyperlink"/>
      <w:u w:val="single"/>
    </w:rPr>
  </w:style>
  <w:style w:type="character" w:styleId="UnresolvedMention">
    <w:name w:val="Unresolved Mention"/>
    <w:basedOn w:val="DefaultParagraphFont"/>
    <w:uiPriority w:val="99"/>
    <w:semiHidden/>
    <w:unhideWhenUsed/>
    <w:rsid w:val="00150209"/>
    <w:rPr>
      <w:color w:val="605E5C"/>
      <w:shd w:val="clear" w:color="auto" w:fill="E1DFDD"/>
    </w:rPr>
  </w:style>
  <w:style w:type="paragraph" w:styleId="ListParagraph">
    <w:name w:val="List Paragraph"/>
    <w:basedOn w:val="Normal"/>
    <w:uiPriority w:val="34"/>
    <w:qFormat/>
    <w:rsid w:val="00150209"/>
    <w:pPr>
      <w:ind w:left="720"/>
      <w:contextualSpacing/>
    </w:pPr>
  </w:style>
  <w:style w:type="paragraph" w:styleId="Footer">
    <w:name w:val="footer"/>
    <w:basedOn w:val="Normal"/>
    <w:link w:val="FooterChar"/>
    <w:uiPriority w:val="99"/>
    <w:unhideWhenUsed/>
    <w:rsid w:val="00A558E9"/>
    <w:pPr>
      <w:tabs>
        <w:tab w:val="center" w:pos="4513"/>
        <w:tab w:val="right" w:pos="9026"/>
      </w:tabs>
    </w:pPr>
  </w:style>
  <w:style w:type="character" w:customStyle="1" w:styleId="FooterChar">
    <w:name w:val="Footer Char"/>
    <w:basedOn w:val="DefaultParagraphFont"/>
    <w:link w:val="Footer"/>
    <w:uiPriority w:val="99"/>
    <w:rsid w:val="00A558E9"/>
  </w:style>
  <w:style w:type="character" w:styleId="PageNumber">
    <w:name w:val="page number"/>
    <w:basedOn w:val="DefaultParagraphFont"/>
    <w:uiPriority w:val="99"/>
    <w:semiHidden/>
    <w:unhideWhenUsed/>
    <w:rsid w:val="00A558E9"/>
  </w:style>
  <w:style w:type="paragraph" w:styleId="Header">
    <w:name w:val="header"/>
    <w:basedOn w:val="Normal"/>
    <w:link w:val="HeaderChar"/>
    <w:uiPriority w:val="99"/>
    <w:unhideWhenUsed/>
    <w:rsid w:val="00A558E9"/>
    <w:pPr>
      <w:tabs>
        <w:tab w:val="center" w:pos="4513"/>
        <w:tab w:val="right" w:pos="9026"/>
      </w:tabs>
    </w:pPr>
  </w:style>
  <w:style w:type="character" w:customStyle="1" w:styleId="HeaderChar">
    <w:name w:val="Header Char"/>
    <w:basedOn w:val="DefaultParagraphFont"/>
    <w:link w:val="Header"/>
    <w:uiPriority w:val="99"/>
    <w:rsid w:val="00A558E9"/>
  </w:style>
  <w:style w:type="paragraph" w:styleId="NormalWeb">
    <w:name w:val="Normal (Web)"/>
    <w:basedOn w:val="Normal"/>
    <w:uiPriority w:val="99"/>
    <w:semiHidden/>
    <w:unhideWhenUsed/>
    <w:rsid w:val="0017562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0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471">
      <w:bodyDiv w:val="1"/>
      <w:marLeft w:val="0"/>
      <w:marRight w:val="0"/>
      <w:marTop w:val="0"/>
      <w:marBottom w:val="0"/>
      <w:divBdr>
        <w:top w:val="none" w:sz="0" w:space="0" w:color="auto"/>
        <w:left w:val="none" w:sz="0" w:space="0" w:color="auto"/>
        <w:bottom w:val="none" w:sz="0" w:space="0" w:color="auto"/>
        <w:right w:val="none" w:sz="0" w:space="0" w:color="auto"/>
      </w:divBdr>
    </w:div>
    <w:div w:id="127286589">
      <w:bodyDiv w:val="1"/>
      <w:marLeft w:val="0"/>
      <w:marRight w:val="0"/>
      <w:marTop w:val="0"/>
      <w:marBottom w:val="0"/>
      <w:divBdr>
        <w:top w:val="none" w:sz="0" w:space="0" w:color="auto"/>
        <w:left w:val="none" w:sz="0" w:space="0" w:color="auto"/>
        <w:bottom w:val="none" w:sz="0" w:space="0" w:color="auto"/>
        <w:right w:val="none" w:sz="0" w:space="0" w:color="auto"/>
      </w:divBdr>
    </w:div>
    <w:div w:id="127598618">
      <w:bodyDiv w:val="1"/>
      <w:marLeft w:val="0"/>
      <w:marRight w:val="0"/>
      <w:marTop w:val="0"/>
      <w:marBottom w:val="0"/>
      <w:divBdr>
        <w:top w:val="none" w:sz="0" w:space="0" w:color="auto"/>
        <w:left w:val="none" w:sz="0" w:space="0" w:color="auto"/>
        <w:bottom w:val="none" w:sz="0" w:space="0" w:color="auto"/>
        <w:right w:val="none" w:sz="0" w:space="0" w:color="auto"/>
      </w:divBdr>
    </w:div>
    <w:div w:id="137916248">
      <w:bodyDiv w:val="1"/>
      <w:marLeft w:val="0"/>
      <w:marRight w:val="0"/>
      <w:marTop w:val="0"/>
      <w:marBottom w:val="0"/>
      <w:divBdr>
        <w:top w:val="none" w:sz="0" w:space="0" w:color="auto"/>
        <w:left w:val="none" w:sz="0" w:space="0" w:color="auto"/>
        <w:bottom w:val="none" w:sz="0" w:space="0" w:color="auto"/>
        <w:right w:val="none" w:sz="0" w:space="0" w:color="auto"/>
      </w:divBdr>
    </w:div>
    <w:div w:id="158665259">
      <w:bodyDiv w:val="1"/>
      <w:marLeft w:val="0"/>
      <w:marRight w:val="0"/>
      <w:marTop w:val="0"/>
      <w:marBottom w:val="0"/>
      <w:divBdr>
        <w:top w:val="none" w:sz="0" w:space="0" w:color="auto"/>
        <w:left w:val="none" w:sz="0" w:space="0" w:color="auto"/>
        <w:bottom w:val="none" w:sz="0" w:space="0" w:color="auto"/>
        <w:right w:val="none" w:sz="0" w:space="0" w:color="auto"/>
      </w:divBdr>
    </w:div>
    <w:div w:id="181480593">
      <w:bodyDiv w:val="1"/>
      <w:marLeft w:val="0"/>
      <w:marRight w:val="0"/>
      <w:marTop w:val="0"/>
      <w:marBottom w:val="0"/>
      <w:divBdr>
        <w:top w:val="none" w:sz="0" w:space="0" w:color="auto"/>
        <w:left w:val="none" w:sz="0" w:space="0" w:color="auto"/>
        <w:bottom w:val="none" w:sz="0" w:space="0" w:color="auto"/>
        <w:right w:val="none" w:sz="0" w:space="0" w:color="auto"/>
      </w:divBdr>
    </w:div>
    <w:div w:id="218826856">
      <w:bodyDiv w:val="1"/>
      <w:marLeft w:val="0"/>
      <w:marRight w:val="0"/>
      <w:marTop w:val="0"/>
      <w:marBottom w:val="0"/>
      <w:divBdr>
        <w:top w:val="none" w:sz="0" w:space="0" w:color="auto"/>
        <w:left w:val="none" w:sz="0" w:space="0" w:color="auto"/>
        <w:bottom w:val="none" w:sz="0" w:space="0" w:color="auto"/>
        <w:right w:val="none" w:sz="0" w:space="0" w:color="auto"/>
      </w:divBdr>
    </w:div>
    <w:div w:id="244414727">
      <w:bodyDiv w:val="1"/>
      <w:marLeft w:val="0"/>
      <w:marRight w:val="0"/>
      <w:marTop w:val="0"/>
      <w:marBottom w:val="0"/>
      <w:divBdr>
        <w:top w:val="none" w:sz="0" w:space="0" w:color="auto"/>
        <w:left w:val="none" w:sz="0" w:space="0" w:color="auto"/>
        <w:bottom w:val="none" w:sz="0" w:space="0" w:color="auto"/>
        <w:right w:val="none" w:sz="0" w:space="0" w:color="auto"/>
      </w:divBdr>
    </w:div>
    <w:div w:id="293101047">
      <w:bodyDiv w:val="1"/>
      <w:marLeft w:val="0"/>
      <w:marRight w:val="0"/>
      <w:marTop w:val="0"/>
      <w:marBottom w:val="0"/>
      <w:divBdr>
        <w:top w:val="none" w:sz="0" w:space="0" w:color="auto"/>
        <w:left w:val="none" w:sz="0" w:space="0" w:color="auto"/>
        <w:bottom w:val="none" w:sz="0" w:space="0" w:color="auto"/>
        <w:right w:val="none" w:sz="0" w:space="0" w:color="auto"/>
      </w:divBdr>
    </w:div>
    <w:div w:id="301080206">
      <w:bodyDiv w:val="1"/>
      <w:marLeft w:val="0"/>
      <w:marRight w:val="0"/>
      <w:marTop w:val="0"/>
      <w:marBottom w:val="0"/>
      <w:divBdr>
        <w:top w:val="none" w:sz="0" w:space="0" w:color="auto"/>
        <w:left w:val="none" w:sz="0" w:space="0" w:color="auto"/>
        <w:bottom w:val="none" w:sz="0" w:space="0" w:color="auto"/>
        <w:right w:val="none" w:sz="0" w:space="0" w:color="auto"/>
      </w:divBdr>
    </w:div>
    <w:div w:id="340548652">
      <w:bodyDiv w:val="1"/>
      <w:marLeft w:val="0"/>
      <w:marRight w:val="0"/>
      <w:marTop w:val="0"/>
      <w:marBottom w:val="0"/>
      <w:divBdr>
        <w:top w:val="none" w:sz="0" w:space="0" w:color="auto"/>
        <w:left w:val="none" w:sz="0" w:space="0" w:color="auto"/>
        <w:bottom w:val="none" w:sz="0" w:space="0" w:color="auto"/>
        <w:right w:val="none" w:sz="0" w:space="0" w:color="auto"/>
      </w:divBdr>
    </w:div>
    <w:div w:id="380326122">
      <w:bodyDiv w:val="1"/>
      <w:marLeft w:val="0"/>
      <w:marRight w:val="0"/>
      <w:marTop w:val="0"/>
      <w:marBottom w:val="0"/>
      <w:divBdr>
        <w:top w:val="none" w:sz="0" w:space="0" w:color="auto"/>
        <w:left w:val="none" w:sz="0" w:space="0" w:color="auto"/>
        <w:bottom w:val="none" w:sz="0" w:space="0" w:color="auto"/>
        <w:right w:val="none" w:sz="0" w:space="0" w:color="auto"/>
      </w:divBdr>
    </w:div>
    <w:div w:id="396781979">
      <w:bodyDiv w:val="1"/>
      <w:marLeft w:val="0"/>
      <w:marRight w:val="0"/>
      <w:marTop w:val="0"/>
      <w:marBottom w:val="0"/>
      <w:divBdr>
        <w:top w:val="none" w:sz="0" w:space="0" w:color="auto"/>
        <w:left w:val="none" w:sz="0" w:space="0" w:color="auto"/>
        <w:bottom w:val="none" w:sz="0" w:space="0" w:color="auto"/>
        <w:right w:val="none" w:sz="0" w:space="0" w:color="auto"/>
      </w:divBdr>
    </w:div>
    <w:div w:id="460463182">
      <w:bodyDiv w:val="1"/>
      <w:marLeft w:val="0"/>
      <w:marRight w:val="0"/>
      <w:marTop w:val="0"/>
      <w:marBottom w:val="0"/>
      <w:divBdr>
        <w:top w:val="none" w:sz="0" w:space="0" w:color="auto"/>
        <w:left w:val="none" w:sz="0" w:space="0" w:color="auto"/>
        <w:bottom w:val="none" w:sz="0" w:space="0" w:color="auto"/>
        <w:right w:val="none" w:sz="0" w:space="0" w:color="auto"/>
      </w:divBdr>
    </w:div>
    <w:div w:id="490292611">
      <w:bodyDiv w:val="1"/>
      <w:marLeft w:val="0"/>
      <w:marRight w:val="0"/>
      <w:marTop w:val="0"/>
      <w:marBottom w:val="0"/>
      <w:divBdr>
        <w:top w:val="none" w:sz="0" w:space="0" w:color="auto"/>
        <w:left w:val="none" w:sz="0" w:space="0" w:color="auto"/>
        <w:bottom w:val="none" w:sz="0" w:space="0" w:color="auto"/>
        <w:right w:val="none" w:sz="0" w:space="0" w:color="auto"/>
      </w:divBdr>
    </w:div>
    <w:div w:id="724135569">
      <w:bodyDiv w:val="1"/>
      <w:marLeft w:val="0"/>
      <w:marRight w:val="0"/>
      <w:marTop w:val="0"/>
      <w:marBottom w:val="0"/>
      <w:divBdr>
        <w:top w:val="none" w:sz="0" w:space="0" w:color="auto"/>
        <w:left w:val="none" w:sz="0" w:space="0" w:color="auto"/>
        <w:bottom w:val="none" w:sz="0" w:space="0" w:color="auto"/>
        <w:right w:val="none" w:sz="0" w:space="0" w:color="auto"/>
      </w:divBdr>
    </w:div>
    <w:div w:id="781464117">
      <w:bodyDiv w:val="1"/>
      <w:marLeft w:val="0"/>
      <w:marRight w:val="0"/>
      <w:marTop w:val="0"/>
      <w:marBottom w:val="0"/>
      <w:divBdr>
        <w:top w:val="none" w:sz="0" w:space="0" w:color="auto"/>
        <w:left w:val="none" w:sz="0" w:space="0" w:color="auto"/>
        <w:bottom w:val="none" w:sz="0" w:space="0" w:color="auto"/>
        <w:right w:val="none" w:sz="0" w:space="0" w:color="auto"/>
      </w:divBdr>
    </w:div>
    <w:div w:id="871844265">
      <w:bodyDiv w:val="1"/>
      <w:marLeft w:val="0"/>
      <w:marRight w:val="0"/>
      <w:marTop w:val="0"/>
      <w:marBottom w:val="0"/>
      <w:divBdr>
        <w:top w:val="none" w:sz="0" w:space="0" w:color="auto"/>
        <w:left w:val="none" w:sz="0" w:space="0" w:color="auto"/>
        <w:bottom w:val="none" w:sz="0" w:space="0" w:color="auto"/>
        <w:right w:val="none" w:sz="0" w:space="0" w:color="auto"/>
      </w:divBdr>
    </w:div>
    <w:div w:id="997423067">
      <w:bodyDiv w:val="1"/>
      <w:marLeft w:val="0"/>
      <w:marRight w:val="0"/>
      <w:marTop w:val="0"/>
      <w:marBottom w:val="0"/>
      <w:divBdr>
        <w:top w:val="none" w:sz="0" w:space="0" w:color="auto"/>
        <w:left w:val="none" w:sz="0" w:space="0" w:color="auto"/>
        <w:bottom w:val="none" w:sz="0" w:space="0" w:color="auto"/>
        <w:right w:val="none" w:sz="0" w:space="0" w:color="auto"/>
      </w:divBdr>
    </w:div>
    <w:div w:id="1168057987">
      <w:bodyDiv w:val="1"/>
      <w:marLeft w:val="0"/>
      <w:marRight w:val="0"/>
      <w:marTop w:val="0"/>
      <w:marBottom w:val="0"/>
      <w:divBdr>
        <w:top w:val="none" w:sz="0" w:space="0" w:color="auto"/>
        <w:left w:val="none" w:sz="0" w:space="0" w:color="auto"/>
        <w:bottom w:val="none" w:sz="0" w:space="0" w:color="auto"/>
        <w:right w:val="none" w:sz="0" w:space="0" w:color="auto"/>
      </w:divBdr>
      <w:divsChild>
        <w:div w:id="1020740433">
          <w:marLeft w:val="0"/>
          <w:marRight w:val="0"/>
          <w:marTop w:val="0"/>
          <w:marBottom w:val="0"/>
          <w:divBdr>
            <w:top w:val="none" w:sz="0" w:space="0" w:color="auto"/>
            <w:left w:val="none" w:sz="0" w:space="0" w:color="auto"/>
            <w:bottom w:val="none" w:sz="0" w:space="0" w:color="auto"/>
            <w:right w:val="none" w:sz="0" w:space="0" w:color="auto"/>
          </w:divBdr>
        </w:div>
        <w:div w:id="142743426">
          <w:marLeft w:val="0"/>
          <w:marRight w:val="0"/>
          <w:marTop w:val="0"/>
          <w:marBottom w:val="0"/>
          <w:divBdr>
            <w:top w:val="none" w:sz="0" w:space="0" w:color="auto"/>
            <w:left w:val="none" w:sz="0" w:space="0" w:color="auto"/>
            <w:bottom w:val="none" w:sz="0" w:space="0" w:color="auto"/>
            <w:right w:val="none" w:sz="0" w:space="0" w:color="auto"/>
          </w:divBdr>
        </w:div>
        <w:div w:id="1518928428">
          <w:marLeft w:val="0"/>
          <w:marRight w:val="0"/>
          <w:marTop w:val="0"/>
          <w:marBottom w:val="0"/>
          <w:divBdr>
            <w:top w:val="none" w:sz="0" w:space="0" w:color="auto"/>
            <w:left w:val="none" w:sz="0" w:space="0" w:color="auto"/>
            <w:bottom w:val="none" w:sz="0" w:space="0" w:color="auto"/>
            <w:right w:val="none" w:sz="0" w:space="0" w:color="auto"/>
          </w:divBdr>
        </w:div>
        <w:div w:id="1631201609">
          <w:marLeft w:val="0"/>
          <w:marRight w:val="0"/>
          <w:marTop w:val="0"/>
          <w:marBottom w:val="0"/>
          <w:divBdr>
            <w:top w:val="none" w:sz="0" w:space="0" w:color="auto"/>
            <w:left w:val="none" w:sz="0" w:space="0" w:color="auto"/>
            <w:bottom w:val="none" w:sz="0" w:space="0" w:color="auto"/>
            <w:right w:val="none" w:sz="0" w:space="0" w:color="auto"/>
          </w:divBdr>
        </w:div>
        <w:div w:id="1872257389">
          <w:marLeft w:val="0"/>
          <w:marRight w:val="0"/>
          <w:marTop w:val="0"/>
          <w:marBottom w:val="0"/>
          <w:divBdr>
            <w:top w:val="none" w:sz="0" w:space="0" w:color="auto"/>
            <w:left w:val="none" w:sz="0" w:space="0" w:color="auto"/>
            <w:bottom w:val="none" w:sz="0" w:space="0" w:color="auto"/>
            <w:right w:val="none" w:sz="0" w:space="0" w:color="auto"/>
          </w:divBdr>
        </w:div>
      </w:divsChild>
    </w:div>
    <w:div w:id="1217938045">
      <w:bodyDiv w:val="1"/>
      <w:marLeft w:val="0"/>
      <w:marRight w:val="0"/>
      <w:marTop w:val="0"/>
      <w:marBottom w:val="0"/>
      <w:divBdr>
        <w:top w:val="none" w:sz="0" w:space="0" w:color="auto"/>
        <w:left w:val="none" w:sz="0" w:space="0" w:color="auto"/>
        <w:bottom w:val="none" w:sz="0" w:space="0" w:color="auto"/>
        <w:right w:val="none" w:sz="0" w:space="0" w:color="auto"/>
      </w:divBdr>
    </w:div>
    <w:div w:id="1225920048">
      <w:bodyDiv w:val="1"/>
      <w:marLeft w:val="0"/>
      <w:marRight w:val="0"/>
      <w:marTop w:val="0"/>
      <w:marBottom w:val="0"/>
      <w:divBdr>
        <w:top w:val="none" w:sz="0" w:space="0" w:color="auto"/>
        <w:left w:val="none" w:sz="0" w:space="0" w:color="auto"/>
        <w:bottom w:val="none" w:sz="0" w:space="0" w:color="auto"/>
        <w:right w:val="none" w:sz="0" w:space="0" w:color="auto"/>
      </w:divBdr>
    </w:div>
    <w:div w:id="1235749185">
      <w:bodyDiv w:val="1"/>
      <w:marLeft w:val="0"/>
      <w:marRight w:val="0"/>
      <w:marTop w:val="0"/>
      <w:marBottom w:val="0"/>
      <w:divBdr>
        <w:top w:val="none" w:sz="0" w:space="0" w:color="auto"/>
        <w:left w:val="none" w:sz="0" w:space="0" w:color="auto"/>
        <w:bottom w:val="none" w:sz="0" w:space="0" w:color="auto"/>
        <w:right w:val="none" w:sz="0" w:space="0" w:color="auto"/>
      </w:divBdr>
    </w:div>
    <w:div w:id="1308364883">
      <w:bodyDiv w:val="1"/>
      <w:marLeft w:val="0"/>
      <w:marRight w:val="0"/>
      <w:marTop w:val="0"/>
      <w:marBottom w:val="0"/>
      <w:divBdr>
        <w:top w:val="none" w:sz="0" w:space="0" w:color="auto"/>
        <w:left w:val="none" w:sz="0" w:space="0" w:color="auto"/>
        <w:bottom w:val="none" w:sz="0" w:space="0" w:color="auto"/>
        <w:right w:val="none" w:sz="0" w:space="0" w:color="auto"/>
      </w:divBdr>
    </w:div>
    <w:div w:id="1407730434">
      <w:bodyDiv w:val="1"/>
      <w:marLeft w:val="0"/>
      <w:marRight w:val="0"/>
      <w:marTop w:val="0"/>
      <w:marBottom w:val="0"/>
      <w:divBdr>
        <w:top w:val="none" w:sz="0" w:space="0" w:color="auto"/>
        <w:left w:val="none" w:sz="0" w:space="0" w:color="auto"/>
        <w:bottom w:val="none" w:sz="0" w:space="0" w:color="auto"/>
        <w:right w:val="none" w:sz="0" w:space="0" w:color="auto"/>
      </w:divBdr>
    </w:div>
    <w:div w:id="1463307175">
      <w:bodyDiv w:val="1"/>
      <w:marLeft w:val="0"/>
      <w:marRight w:val="0"/>
      <w:marTop w:val="0"/>
      <w:marBottom w:val="0"/>
      <w:divBdr>
        <w:top w:val="none" w:sz="0" w:space="0" w:color="auto"/>
        <w:left w:val="none" w:sz="0" w:space="0" w:color="auto"/>
        <w:bottom w:val="none" w:sz="0" w:space="0" w:color="auto"/>
        <w:right w:val="none" w:sz="0" w:space="0" w:color="auto"/>
      </w:divBdr>
    </w:div>
    <w:div w:id="1474718348">
      <w:bodyDiv w:val="1"/>
      <w:marLeft w:val="0"/>
      <w:marRight w:val="0"/>
      <w:marTop w:val="0"/>
      <w:marBottom w:val="0"/>
      <w:divBdr>
        <w:top w:val="none" w:sz="0" w:space="0" w:color="auto"/>
        <w:left w:val="none" w:sz="0" w:space="0" w:color="auto"/>
        <w:bottom w:val="none" w:sz="0" w:space="0" w:color="auto"/>
        <w:right w:val="none" w:sz="0" w:space="0" w:color="auto"/>
      </w:divBdr>
    </w:div>
    <w:div w:id="1493179647">
      <w:bodyDiv w:val="1"/>
      <w:marLeft w:val="0"/>
      <w:marRight w:val="0"/>
      <w:marTop w:val="0"/>
      <w:marBottom w:val="0"/>
      <w:divBdr>
        <w:top w:val="none" w:sz="0" w:space="0" w:color="auto"/>
        <w:left w:val="none" w:sz="0" w:space="0" w:color="auto"/>
        <w:bottom w:val="none" w:sz="0" w:space="0" w:color="auto"/>
        <w:right w:val="none" w:sz="0" w:space="0" w:color="auto"/>
      </w:divBdr>
      <w:divsChild>
        <w:div w:id="1862010395">
          <w:marLeft w:val="0"/>
          <w:marRight w:val="0"/>
          <w:marTop w:val="0"/>
          <w:marBottom w:val="0"/>
          <w:divBdr>
            <w:top w:val="none" w:sz="0" w:space="0" w:color="auto"/>
            <w:left w:val="none" w:sz="0" w:space="0" w:color="auto"/>
            <w:bottom w:val="none" w:sz="0" w:space="0" w:color="auto"/>
            <w:right w:val="none" w:sz="0" w:space="0" w:color="auto"/>
          </w:divBdr>
        </w:div>
        <w:div w:id="830410604">
          <w:marLeft w:val="0"/>
          <w:marRight w:val="0"/>
          <w:marTop w:val="0"/>
          <w:marBottom w:val="0"/>
          <w:divBdr>
            <w:top w:val="none" w:sz="0" w:space="0" w:color="auto"/>
            <w:left w:val="none" w:sz="0" w:space="0" w:color="auto"/>
            <w:bottom w:val="none" w:sz="0" w:space="0" w:color="auto"/>
            <w:right w:val="none" w:sz="0" w:space="0" w:color="auto"/>
          </w:divBdr>
        </w:div>
        <w:div w:id="798571042">
          <w:marLeft w:val="0"/>
          <w:marRight w:val="0"/>
          <w:marTop w:val="0"/>
          <w:marBottom w:val="0"/>
          <w:divBdr>
            <w:top w:val="none" w:sz="0" w:space="0" w:color="auto"/>
            <w:left w:val="none" w:sz="0" w:space="0" w:color="auto"/>
            <w:bottom w:val="none" w:sz="0" w:space="0" w:color="auto"/>
            <w:right w:val="none" w:sz="0" w:space="0" w:color="auto"/>
          </w:divBdr>
        </w:div>
        <w:div w:id="1086028037">
          <w:marLeft w:val="0"/>
          <w:marRight w:val="0"/>
          <w:marTop w:val="0"/>
          <w:marBottom w:val="0"/>
          <w:divBdr>
            <w:top w:val="none" w:sz="0" w:space="0" w:color="auto"/>
            <w:left w:val="none" w:sz="0" w:space="0" w:color="auto"/>
            <w:bottom w:val="none" w:sz="0" w:space="0" w:color="auto"/>
            <w:right w:val="none" w:sz="0" w:space="0" w:color="auto"/>
          </w:divBdr>
        </w:div>
        <w:div w:id="1547061796">
          <w:marLeft w:val="0"/>
          <w:marRight w:val="0"/>
          <w:marTop w:val="0"/>
          <w:marBottom w:val="0"/>
          <w:divBdr>
            <w:top w:val="none" w:sz="0" w:space="0" w:color="auto"/>
            <w:left w:val="none" w:sz="0" w:space="0" w:color="auto"/>
            <w:bottom w:val="none" w:sz="0" w:space="0" w:color="auto"/>
            <w:right w:val="none" w:sz="0" w:space="0" w:color="auto"/>
          </w:divBdr>
        </w:div>
      </w:divsChild>
    </w:div>
    <w:div w:id="1573270561">
      <w:bodyDiv w:val="1"/>
      <w:marLeft w:val="0"/>
      <w:marRight w:val="0"/>
      <w:marTop w:val="0"/>
      <w:marBottom w:val="0"/>
      <w:divBdr>
        <w:top w:val="none" w:sz="0" w:space="0" w:color="auto"/>
        <w:left w:val="none" w:sz="0" w:space="0" w:color="auto"/>
        <w:bottom w:val="none" w:sz="0" w:space="0" w:color="auto"/>
        <w:right w:val="none" w:sz="0" w:space="0" w:color="auto"/>
      </w:divBdr>
    </w:div>
    <w:div w:id="1696226897">
      <w:bodyDiv w:val="1"/>
      <w:marLeft w:val="0"/>
      <w:marRight w:val="0"/>
      <w:marTop w:val="0"/>
      <w:marBottom w:val="0"/>
      <w:divBdr>
        <w:top w:val="none" w:sz="0" w:space="0" w:color="auto"/>
        <w:left w:val="none" w:sz="0" w:space="0" w:color="auto"/>
        <w:bottom w:val="none" w:sz="0" w:space="0" w:color="auto"/>
        <w:right w:val="none" w:sz="0" w:space="0" w:color="auto"/>
      </w:divBdr>
    </w:div>
    <w:div w:id="1794134898">
      <w:bodyDiv w:val="1"/>
      <w:marLeft w:val="0"/>
      <w:marRight w:val="0"/>
      <w:marTop w:val="0"/>
      <w:marBottom w:val="0"/>
      <w:divBdr>
        <w:top w:val="none" w:sz="0" w:space="0" w:color="auto"/>
        <w:left w:val="none" w:sz="0" w:space="0" w:color="auto"/>
        <w:bottom w:val="none" w:sz="0" w:space="0" w:color="auto"/>
        <w:right w:val="none" w:sz="0" w:space="0" w:color="auto"/>
      </w:divBdr>
    </w:div>
    <w:div w:id="1804496060">
      <w:bodyDiv w:val="1"/>
      <w:marLeft w:val="0"/>
      <w:marRight w:val="0"/>
      <w:marTop w:val="0"/>
      <w:marBottom w:val="0"/>
      <w:divBdr>
        <w:top w:val="none" w:sz="0" w:space="0" w:color="auto"/>
        <w:left w:val="none" w:sz="0" w:space="0" w:color="auto"/>
        <w:bottom w:val="none" w:sz="0" w:space="0" w:color="auto"/>
        <w:right w:val="none" w:sz="0" w:space="0" w:color="auto"/>
      </w:divBdr>
    </w:div>
    <w:div w:id="1804883553">
      <w:bodyDiv w:val="1"/>
      <w:marLeft w:val="0"/>
      <w:marRight w:val="0"/>
      <w:marTop w:val="0"/>
      <w:marBottom w:val="0"/>
      <w:divBdr>
        <w:top w:val="none" w:sz="0" w:space="0" w:color="auto"/>
        <w:left w:val="none" w:sz="0" w:space="0" w:color="auto"/>
        <w:bottom w:val="none" w:sz="0" w:space="0" w:color="auto"/>
        <w:right w:val="none" w:sz="0" w:space="0" w:color="auto"/>
      </w:divBdr>
    </w:div>
    <w:div w:id="1948583054">
      <w:bodyDiv w:val="1"/>
      <w:marLeft w:val="0"/>
      <w:marRight w:val="0"/>
      <w:marTop w:val="0"/>
      <w:marBottom w:val="0"/>
      <w:divBdr>
        <w:top w:val="none" w:sz="0" w:space="0" w:color="auto"/>
        <w:left w:val="none" w:sz="0" w:space="0" w:color="auto"/>
        <w:bottom w:val="none" w:sz="0" w:space="0" w:color="auto"/>
        <w:right w:val="none" w:sz="0" w:space="0" w:color="auto"/>
      </w:divBdr>
    </w:div>
    <w:div w:id="1954241729">
      <w:bodyDiv w:val="1"/>
      <w:marLeft w:val="0"/>
      <w:marRight w:val="0"/>
      <w:marTop w:val="0"/>
      <w:marBottom w:val="0"/>
      <w:divBdr>
        <w:top w:val="none" w:sz="0" w:space="0" w:color="auto"/>
        <w:left w:val="none" w:sz="0" w:space="0" w:color="auto"/>
        <w:bottom w:val="none" w:sz="0" w:space="0" w:color="auto"/>
        <w:right w:val="none" w:sz="0" w:space="0" w:color="auto"/>
      </w:divBdr>
    </w:div>
    <w:div w:id="1992639509">
      <w:bodyDiv w:val="1"/>
      <w:marLeft w:val="0"/>
      <w:marRight w:val="0"/>
      <w:marTop w:val="0"/>
      <w:marBottom w:val="0"/>
      <w:divBdr>
        <w:top w:val="none" w:sz="0" w:space="0" w:color="auto"/>
        <w:left w:val="none" w:sz="0" w:space="0" w:color="auto"/>
        <w:bottom w:val="none" w:sz="0" w:space="0" w:color="auto"/>
        <w:right w:val="none" w:sz="0" w:space="0" w:color="auto"/>
      </w:divBdr>
    </w:div>
    <w:div w:id="2030135388">
      <w:bodyDiv w:val="1"/>
      <w:marLeft w:val="0"/>
      <w:marRight w:val="0"/>
      <w:marTop w:val="0"/>
      <w:marBottom w:val="0"/>
      <w:divBdr>
        <w:top w:val="none" w:sz="0" w:space="0" w:color="auto"/>
        <w:left w:val="none" w:sz="0" w:space="0" w:color="auto"/>
        <w:bottom w:val="none" w:sz="0" w:space="0" w:color="auto"/>
        <w:right w:val="none" w:sz="0" w:space="0" w:color="auto"/>
      </w:divBdr>
    </w:div>
    <w:div w:id="2034764631">
      <w:bodyDiv w:val="1"/>
      <w:marLeft w:val="0"/>
      <w:marRight w:val="0"/>
      <w:marTop w:val="0"/>
      <w:marBottom w:val="0"/>
      <w:divBdr>
        <w:top w:val="none" w:sz="0" w:space="0" w:color="auto"/>
        <w:left w:val="none" w:sz="0" w:space="0" w:color="auto"/>
        <w:bottom w:val="none" w:sz="0" w:space="0" w:color="auto"/>
        <w:right w:val="none" w:sz="0" w:space="0" w:color="auto"/>
      </w:divBdr>
    </w:div>
    <w:div w:id="2045980760">
      <w:bodyDiv w:val="1"/>
      <w:marLeft w:val="0"/>
      <w:marRight w:val="0"/>
      <w:marTop w:val="0"/>
      <w:marBottom w:val="0"/>
      <w:divBdr>
        <w:top w:val="none" w:sz="0" w:space="0" w:color="auto"/>
        <w:left w:val="none" w:sz="0" w:space="0" w:color="auto"/>
        <w:bottom w:val="none" w:sz="0" w:space="0" w:color="auto"/>
        <w:right w:val="none" w:sz="0" w:space="0" w:color="auto"/>
      </w:divBdr>
    </w:div>
    <w:div w:id="20535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Field</dc:creator>
  <cp:keywords/>
  <dc:description/>
  <cp:lastModifiedBy>Kiera Vaclavik</cp:lastModifiedBy>
  <cp:revision>2</cp:revision>
  <cp:lastPrinted>2021-11-16T08:58:00Z</cp:lastPrinted>
  <dcterms:created xsi:type="dcterms:W3CDTF">2022-06-07T08:26:00Z</dcterms:created>
  <dcterms:modified xsi:type="dcterms:W3CDTF">2022-06-07T08:26:00Z</dcterms:modified>
</cp:coreProperties>
</file>